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0"/>
      </w:tblGrid>
      <w:tr w:rsidR="00F25A8D" w14:paraId="458ADFAF" w14:textId="77777777" w:rsidTr="008271B8">
        <w:tc>
          <w:tcPr>
            <w:tcW w:w="9010" w:type="dxa"/>
          </w:tcPr>
          <w:p w14:paraId="16CE2D86" w14:textId="77777777" w:rsidR="00F25A8D" w:rsidRDefault="00F25A8D" w:rsidP="008271B8">
            <w:pPr>
              <w:jc w:val="center"/>
              <w:rPr>
                <w:rFonts w:ascii="Arial" w:hAnsi="Arial" w:cs="Arial"/>
                <w:b/>
                <w:sz w:val="24"/>
                <w:szCs w:val="24"/>
              </w:rPr>
            </w:pPr>
            <w:r>
              <w:rPr>
                <w:rFonts w:ascii="Arial" w:hAnsi="Arial" w:cs="Arial"/>
                <w:b/>
                <w:sz w:val="24"/>
                <w:szCs w:val="24"/>
              </w:rPr>
              <w:t xml:space="preserve">Annual Governance Statement for the Governing Body of </w:t>
            </w:r>
          </w:p>
          <w:p w14:paraId="7EB520ED" w14:textId="77777777" w:rsidR="00F25A8D" w:rsidRDefault="00F25A8D" w:rsidP="008271B8">
            <w:pPr>
              <w:jc w:val="center"/>
              <w:rPr>
                <w:rFonts w:ascii="Arial" w:hAnsi="Arial" w:cs="Arial"/>
                <w:b/>
                <w:sz w:val="24"/>
                <w:szCs w:val="24"/>
              </w:rPr>
            </w:pPr>
            <w:r>
              <w:rPr>
                <w:rFonts w:ascii="Arial" w:hAnsi="Arial" w:cs="Arial"/>
                <w:b/>
                <w:sz w:val="24"/>
                <w:szCs w:val="24"/>
              </w:rPr>
              <w:t>Grove Road Community Primary School 2018/19</w:t>
            </w:r>
          </w:p>
          <w:p w14:paraId="05BD2D98" w14:textId="77777777" w:rsidR="00F25A8D" w:rsidRDefault="00F25A8D" w:rsidP="008271B8">
            <w:pPr>
              <w:rPr>
                <w:rFonts w:ascii="Arial" w:hAnsi="Arial" w:cs="Arial"/>
                <w:sz w:val="24"/>
                <w:szCs w:val="24"/>
              </w:rPr>
            </w:pPr>
          </w:p>
        </w:tc>
      </w:tr>
      <w:tr w:rsidR="00F25A8D" w14:paraId="1AB0DA7E" w14:textId="77777777" w:rsidTr="008271B8">
        <w:tc>
          <w:tcPr>
            <w:tcW w:w="9010" w:type="dxa"/>
          </w:tcPr>
          <w:p w14:paraId="7BB410A4" w14:textId="77777777" w:rsidR="00F25A8D" w:rsidRDefault="00F25A8D" w:rsidP="008271B8">
            <w:pPr>
              <w:rPr>
                <w:rFonts w:ascii="Arial" w:hAnsi="Arial" w:cs="Arial"/>
                <w:sz w:val="24"/>
                <w:szCs w:val="24"/>
              </w:rPr>
            </w:pPr>
          </w:p>
          <w:p w14:paraId="45EF5C23" w14:textId="77777777" w:rsidR="00F25A8D" w:rsidRDefault="00F25A8D" w:rsidP="008271B8">
            <w:pPr>
              <w:rPr>
                <w:rFonts w:ascii="Arial" w:hAnsi="Arial" w:cs="Arial"/>
                <w:sz w:val="24"/>
                <w:szCs w:val="24"/>
              </w:rPr>
            </w:pPr>
            <w:r>
              <w:rPr>
                <w:rFonts w:ascii="Arial" w:hAnsi="Arial" w:cs="Arial"/>
                <w:sz w:val="24"/>
                <w:szCs w:val="24"/>
              </w:rPr>
              <w:t>In accordance with the Government’s requirement for all governing bodies, the three core strategic functions of Grove Road Community Primary School Governing Body are:</w:t>
            </w:r>
          </w:p>
          <w:p w14:paraId="0AAE8E99" w14:textId="77777777" w:rsidR="00F25A8D" w:rsidRDefault="00F25A8D" w:rsidP="008271B8">
            <w:pPr>
              <w:rPr>
                <w:rFonts w:ascii="Arial" w:hAnsi="Arial" w:cs="Arial"/>
                <w:sz w:val="24"/>
                <w:szCs w:val="24"/>
              </w:rPr>
            </w:pPr>
          </w:p>
          <w:p w14:paraId="65A13BED" w14:textId="77777777" w:rsidR="00F25A8D" w:rsidRPr="003B6A17" w:rsidRDefault="00F25A8D" w:rsidP="008271B8">
            <w:pPr>
              <w:pStyle w:val="ListParagraph"/>
              <w:numPr>
                <w:ilvl w:val="0"/>
                <w:numId w:val="1"/>
              </w:numPr>
              <w:spacing w:after="0" w:line="240" w:lineRule="auto"/>
              <w:rPr>
                <w:rFonts w:ascii="Arial" w:hAnsi="Arial" w:cs="Arial"/>
                <w:b/>
                <w:sz w:val="24"/>
                <w:szCs w:val="24"/>
              </w:rPr>
            </w:pPr>
            <w:r w:rsidRPr="003B6A17">
              <w:rPr>
                <w:rFonts w:ascii="Arial" w:hAnsi="Arial" w:cs="Arial"/>
                <w:b/>
                <w:sz w:val="24"/>
                <w:szCs w:val="24"/>
              </w:rPr>
              <w:t>Ensuring clarity of vision, ethos and strategic direction</w:t>
            </w:r>
          </w:p>
          <w:p w14:paraId="7584E3B6" w14:textId="77777777" w:rsidR="00F25A8D" w:rsidRPr="003B6A17" w:rsidRDefault="00F25A8D" w:rsidP="008271B8">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Holding the </w:t>
            </w:r>
            <w:proofErr w:type="spellStart"/>
            <w:r>
              <w:rPr>
                <w:rFonts w:ascii="Arial" w:hAnsi="Arial" w:cs="Arial"/>
                <w:b/>
                <w:sz w:val="24"/>
                <w:szCs w:val="24"/>
              </w:rPr>
              <w:t>head</w:t>
            </w:r>
            <w:r w:rsidRPr="003B6A17">
              <w:rPr>
                <w:rFonts w:ascii="Arial" w:hAnsi="Arial" w:cs="Arial"/>
                <w:b/>
                <w:sz w:val="24"/>
                <w:szCs w:val="24"/>
              </w:rPr>
              <w:t>teacher</w:t>
            </w:r>
            <w:proofErr w:type="spellEnd"/>
            <w:r w:rsidRPr="003B6A17">
              <w:rPr>
                <w:rFonts w:ascii="Arial" w:hAnsi="Arial" w:cs="Arial"/>
                <w:b/>
                <w:sz w:val="24"/>
                <w:szCs w:val="24"/>
              </w:rPr>
              <w:t xml:space="preserve"> to account for the educational performance of the school and its pupils</w:t>
            </w:r>
          </w:p>
          <w:p w14:paraId="0620BD8C" w14:textId="77777777" w:rsidR="00F25A8D" w:rsidRDefault="00F25A8D" w:rsidP="008271B8">
            <w:pPr>
              <w:pStyle w:val="ListParagraph"/>
              <w:numPr>
                <w:ilvl w:val="0"/>
                <w:numId w:val="1"/>
              </w:numPr>
              <w:spacing w:after="0" w:line="240" w:lineRule="auto"/>
              <w:rPr>
                <w:rFonts w:ascii="Arial" w:hAnsi="Arial" w:cs="Arial"/>
                <w:b/>
                <w:sz w:val="24"/>
                <w:szCs w:val="24"/>
              </w:rPr>
            </w:pPr>
            <w:r w:rsidRPr="003B6A17">
              <w:rPr>
                <w:rFonts w:ascii="Arial" w:hAnsi="Arial" w:cs="Arial"/>
                <w:b/>
                <w:sz w:val="24"/>
                <w:szCs w:val="24"/>
              </w:rPr>
              <w:t xml:space="preserve">Overseeing the financial performance of the school and making sure its money is well spent </w:t>
            </w:r>
          </w:p>
          <w:p w14:paraId="31146439" w14:textId="77777777" w:rsidR="00F25A8D" w:rsidRDefault="00F25A8D" w:rsidP="008271B8">
            <w:pPr>
              <w:rPr>
                <w:rFonts w:ascii="Arial" w:hAnsi="Arial" w:cs="Arial"/>
                <w:b/>
                <w:sz w:val="24"/>
                <w:szCs w:val="24"/>
              </w:rPr>
            </w:pPr>
          </w:p>
          <w:p w14:paraId="7655B9AB" w14:textId="77777777" w:rsidR="00F25A8D" w:rsidRPr="003E4979" w:rsidRDefault="00F25A8D" w:rsidP="008271B8">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headt</w:t>
            </w:r>
            <w:r w:rsidRPr="003E4979">
              <w:rPr>
                <w:rFonts w:ascii="Arial" w:hAnsi="Arial" w:cs="Arial"/>
                <w:sz w:val="24"/>
                <w:szCs w:val="24"/>
              </w:rPr>
              <w:t>eacher</w:t>
            </w:r>
            <w:proofErr w:type="spellEnd"/>
            <w:r w:rsidRPr="003E4979">
              <w:rPr>
                <w:rFonts w:ascii="Arial" w:hAnsi="Arial" w:cs="Arial"/>
                <w:sz w:val="24"/>
                <w:szCs w:val="24"/>
              </w:rPr>
              <w:t xml:space="preserve"> is responsible for:</w:t>
            </w:r>
          </w:p>
          <w:p w14:paraId="51C0C297" w14:textId="77777777" w:rsidR="00F25A8D" w:rsidRPr="003E4979" w:rsidRDefault="00F25A8D" w:rsidP="008271B8">
            <w:pPr>
              <w:pStyle w:val="ListParagraph"/>
              <w:numPr>
                <w:ilvl w:val="0"/>
                <w:numId w:val="2"/>
              </w:numPr>
              <w:spacing w:after="0" w:line="240" w:lineRule="auto"/>
              <w:rPr>
                <w:rFonts w:ascii="Arial" w:hAnsi="Arial" w:cs="Arial"/>
                <w:sz w:val="24"/>
                <w:szCs w:val="24"/>
              </w:rPr>
            </w:pPr>
            <w:r w:rsidRPr="003E4979">
              <w:rPr>
                <w:rFonts w:ascii="Arial" w:hAnsi="Arial" w:cs="Arial"/>
                <w:sz w:val="24"/>
                <w:szCs w:val="24"/>
              </w:rPr>
              <w:t>The internal organisation, management and control of the school</w:t>
            </w:r>
          </w:p>
          <w:p w14:paraId="6AF6033A" w14:textId="77777777" w:rsidR="00F25A8D" w:rsidRPr="003E4979" w:rsidRDefault="00F25A8D" w:rsidP="008271B8">
            <w:pPr>
              <w:pStyle w:val="ListParagraph"/>
              <w:numPr>
                <w:ilvl w:val="0"/>
                <w:numId w:val="2"/>
              </w:numPr>
              <w:spacing w:after="0" w:line="240" w:lineRule="auto"/>
              <w:rPr>
                <w:rFonts w:ascii="Arial" w:hAnsi="Arial" w:cs="Arial"/>
                <w:sz w:val="24"/>
                <w:szCs w:val="24"/>
              </w:rPr>
            </w:pPr>
            <w:r w:rsidRPr="003E4979">
              <w:rPr>
                <w:rFonts w:ascii="Arial" w:hAnsi="Arial" w:cs="Arial"/>
                <w:sz w:val="24"/>
                <w:szCs w:val="24"/>
              </w:rPr>
              <w:t>The educational performance of the school</w:t>
            </w:r>
          </w:p>
          <w:p w14:paraId="7AE6C93E" w14:textId="77777777" w:rsidR="00F25A8D" w:rsidRPr="003E4979" w:rsidRDefault="00F25A8D" w:rsidP="008271B8">
            <w:pPr>
              <w:rPr>
                <w:rFonts w:ascii="Arial" w:hAnsi="Arial" w:cs="Arial"/>
                <w:b/>
                <w:sz w:val="24"/>
                <w:szCs w:val="24"/>
              </w:rPr>
            </w:pPr>
          </w:p>
          <w:p w14:paraId="02C3556D" w14:textId="77777777" w:rsidR="00F25A8D" w:rsidRDefault="00F25A8D" w:rsidP="008271B8">
            <w:pPr>
              <w:rPr>
                <w:rFonts w:ascii="Arial" w:hAnsi="Arial" w:cs="Arial"/>
                <w:sz w:val="24"/>
                <w:szCs w:val="24"/>
              </w:rPr>
            </w:pPr>
            <w:r>
              <w:rPr>
                <w:rFonts w:ascii="Arial" w:hAnsi="Arial" w:cs="Arial"/>
                <w:sz w:val="24"/>
                <w:szCs w:val="24"/>
              </w:rPr>
              <w:t xml:space="preserve"> </w:t>
            </w:r>
          </w:p>
        </w:tc>
      </w:tr>
      <w:tr w:rsidR="00F25A8D" w14:paraId="11D70767" w14:textId="77777777" w:rsidTr="008271B8">
        <w:tc>
          <w:tcPr>
            <w:tcW w:w="9010" w:type="dxa"/>
          </w:tcPr>
          <w:p w14:paraId="0DBAC77B" w14:textId="77777777" w:rsidR="00F25A8D" w:rsidRDefault="00F25A8D" w:rsidP="008271B8">
            <w:pPr>
              <w:rPr>
                <w:rFonts w:ascii="Arial" w:hAnsi="Arial" w:cs="Arial"/>
                <w:sz w:val="24"/>
                <w:szCs w:val="24"/>
              </w:rPr>
            </w:pPr>
          </w:p>
          <w:p w14:paraId="51836A89" w14:textId="77777777" w:rsidR="00F25A8D" w:rsidRPr="002A411B" w:rsidRDefault="00F25A8D" w:rsidP="008271B8">
            <w:pPr>
              <w:rPr>
                <w:rFonts w:ascii="Arial" w:hAnsi="Arial" w:cs="Arial"/>
                <w:b/>
                <w:sz w:val="24"/>
                <w:szCs w:val="24"/>
                <w:u w:val="single"/>
              </w:rPr>
            </w:pPr>
            <w:r w:rsidRPr="002A411B">
              <w:rPr>
                <w:rFonts w:ascii="Arial" w:hAnsi="Arial" w:cs="Arial"/>
                <w:b/>
                <w:sz w:val="24"/>
                <w:szCs w:val="24"/>
                <w:u w:val="single"/>
              </w:rPr>
              <w:t>Governance arrangements</w:t>
            </w:r>
          </w:p>
          <w:p w14:paraId="399AF418" w14:textId="77777777" w:rsidR="00F25A8D" w:rsidRDefault="00F25A8D" w:rsidP="008271B8">
            <w:pPr>
              <w:rPr>
                <w:rFonts w:ascii="Arial" w:hAnsi="Arial" w:cs="Arial"/>
                <w:sz w:val="24"/>
                <w:szCs w:val="24"/>
              </w:rPr>
            </w:pPr>
          </w:p>
          <w:p w14:paraId="08930CE5" w14:textId="77777777" w:rsidR="00F25A8D" w:rsidRDefault="00F25A8D" w:rsidP="008271B8">
            <w:pPr>
              <w:rPr>
                <w:rFonts w:ascii="Arial" w:hAnsi="Arial" w:cs="Arial"/>
                <w:sz w:val="24"/>
                <w:szCs w:val="24"/>
              </w:rPr>
            </w:pPr>
            <w:r>
              <w:rPr>
                <w:rFonts w:ascii="Arial" w:hAnsi="Arial" w:cs="Arial"/>
                <w:sz w:val="24"/>
                <w:szCs w:val="24"/>
              </w:rPr>
              <w:t>The Governing Body of Grove Road Community Primary School is made up of:</w:t>
            </w:r>
          </w:p>
          <w:p w14:paraId="0C626E4F" w14:textId="77777777" w:rsidR="00F25A8D" w:rsidRDefault="00F25A8D" w:rsidP="008271B8">
            <w:pPr>
              <w:rPr>
                <w:rFonts w:ascii="Arial" w:hAnsi="Arial" w:cs="Arial"/>
                <w:sz w:val="24"/>
                <w:szCs w:val="24"/>
              </w:rPr>
            </w:pPr>
          </w:p>
          <w:p w14:paraId="372E7A42" w14:textId="77777777" w:rsidR="00F25A8D" w:rsidRPr="003E4979" w:rsidRDefault="00F25A8D" w:rsidP="008271B8">
            <w:pPr>
              <w:pStyle w:val="ListParagraph"/>
              <w:numPr>
                <w:ilvl w:val="0"/>
                <w:numId w:val="3"/>
              </w:numPr>
              <w:spacing w:after="0" w:line="240" w:lineRule="auto"/>
              <w:rPr>
                <w:rFonts w:ascii="Arial" w:hAnsi="Arial" w:cs="Arial"/>
                <w:sz w:val="24"/>
                <w:szCs w:val="24"/>
              </w:rPr>
            </w:pPr>
            <w:proofErr w:type="spellStart"/>
            <w:r>
              <w:rPr>
                <w:rFonts w:ascii="Arial" w:hAnsi="Arial" w:cs="Arial"/>
                <w:sz w:val="24"/>
                <w:szCs w:val="24"/>
              </w:rPr>
              <w:t>Head</w:t>
            </w:r>
            <w:r w:rsidRPr="003E4979">
              <w:rPr>
                <w:rFonts w:ascii="Arial" w:hAnsi="Arial" w:cs="Arial"/>
                <w:sz w:val="24"/>
                <w:szCs w:val="24"/>
              </w:rPr>
              <w:t>teacher</w:t>
            </w:r>
            <w:proofErr w:type="spellEnd"/>
            <w:r w:rsidRPr="003E4979">
              <w:rPr>
                <w:rFonts w:ascii="Arial" w:hAnsi="Arial" w:cs="Arial"/>
                <w:sz w:val="24"/>
                <w:szCs w:val="24"/>
              </w:rPr>
              <w:t xml:space="preserve"> </w:t>
            </w:r>
          </w:p>
          <w:p w14:paraId="0D14FA3D" w14:textId="77777777" w:rsidR="00F25A8D" w:rsidRPr="003E4979" w:rsidRDefault="00F25A8D" w:rsidP="008271B8">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One </w:t>
            </w:r>
            <w:r w:rsidRPr="003E4979">
              <w:rPr>
                <w:rFonts w:ascii="Arial" w:hAnsi="Arial" w:cs="Arial"/>
                <w:sz w:val="24"/>
                <w:szCs w:val="24"/>
              </w:rPr>
              <w:t xml:space="preserve">staff governor </w:t>
            </w:r>
          </w:p>
          <w:p w14:paraId="78D0BBD7" w14:textId="77777777" w:rsidR="00F25A8D" w:rsidRPr="003E4979" w:rsidRDefault="00F25A8D" w:rsidP="008271B8">
            <w:pPr>
              <w:pStyle w:val="ListParagraph"/>
              <w:numPr>
                <w:ilvl w:val="0"/>
                <w:numId w:val="3"/>
              </w:numPr>
              <w:spacing w:after="0" w:line="240" w:lineRule="auto"/>
              <w:rPr>
                <w:rFonts w:ascii="Arial" w:hAnsi="Arial" w:cs="Arial"/>
                <w:sz w:val="24"/>
                <w:szCs w:val="24"/>
              </w:rPr>
            </w:pPr>
            <w:r>
              <w:rPr>
                <w:rFonts w:ascii="Arial" w:hAnsi="Arial" w:cs="Arial"/>
                <w:sz w:val="24"/>
                <w:szCs w:val="24"/>
              </w:rPr>
              <w:t>Five co-opted governors</w:t>
            </w:r>
          </w:p>
          <w:p w14:paraId="7AC32475" w14:textId="77777777" w:rsidR="00F25A8D" w:rsidRPr="003E4979" w:rsidRDefault="00F25A8D" w:rsidP="008271B8">
            <w:pPr>
              <w:pStyle w:val="ListParagraph"/>
              <w:numPr>
                <w:ilvl w:val="0"/>
                <w:numId w:val="3"/>
              </w:numPr>
              <w:spacing w:after="0" w:line="240" w:lineRule="auto"/>
              <w:rPr>
                <w:rFonts w:ascii="Arial" w:hAnsi="Arial" w:cs="Arial"/>
                <w:sz w:val="24"/>
                <w:szCs w:val="24"/>
              </w:rPr>
            </w:pPr>
            <w:r>
              <w:rPr>
                <w:rFonts w:ascii="Arial" w:hAnsi="Arial" w:cs="Arial"/>
                <w:sz w:val="24"/>
                <w:szCs w:val="24"/>
              </w:rPr>
              <w:t>One Local Authority g</w:t>
            </w:r>
            <w:r w:rsidRPr="003E4979">
              <w:rPr>
                <w:rFonts w:ascii="Arial" w:hAnsi="Arial" w:cs="Arial"/>
                <w:sz w:val="24"/>
                <w:szCs w:val="24"/>
              </w:rPr>
              <w:t>overnor</w:t>
            </w:r>
            <w:r>
              <w:rPr>
                <w:rFonts w:ascii="Arial" w:hAnsi="Arial" w:cs="Arial"/>
                <w:sz w:val="24"/>
                <w:szCs w:val="24"/>
              </w:rPr>
              <w:t xml:space="preserve"> </w:t>
            </w:r>
          </w:p>
          <w:p w14:paraId="2B5A985D" w14:textId="77777777" w:rsidR="00F25A8D" w:rsidRPr="00C2043B" w:rsidRDefault="00F25A8D" w:rsidP="008271B8">
            <w:pPr>
              <w:pStyle w:val="ListParagraph"/>
              <w:numPr>
                <w:ilvl w:val="0"/>
                <w:numId w:val="3"/>
              </w:numPr>
              <w:rPr>
                <w:rFonts w:ascii="Arial" w:hAnsi="Arial" w:cs="Arial"/>
                <w:i/>
                <w:sz w:val="24"/>
                <w:szCs w:val="24"/>
              </w:rPr>
            </w:pPr>
            <w:r w:rsidRPr="00C2043B">
              <w:rPr>
                <w:rFonts w:ascii="Arial" w:hAnsi="Arial" w:cs="Arial"/>
                <w:sz w:val="24"/>
                <w:szCs w:val="24"/>
              </w:rPr>
              <w:t>Four parent governors</w:t>
            </w:r>
          </w:p>
          <w:p w14:paraId="4D93E500" w14:textId="34DA2D00" w:rsidR="00F25A8D" w:rsidRDefault="00F25A8D" w:rsidP="008271B8">
            <w:pPr>
              <w:rPr>
                <w:rFonts w:ascii="Arial" w:hAnsi="Arial" w:cs="Arial"/>
                <w:i/>
                <w:sz w:val="24"/>
                <w:szCs w:val="24"/>
              </w:rPr>
            </w:pPr>
            <w:r w:rsidRPr="00BB224B">
              <w:rPr>
                <w:rFonts w:ascii="Arial" w:hAnsi="Arial" w:cs="Arial"/>
                <w:sz w:val="24"/>
                <w:szCs w:val="24"/>
              </w:rPr>
              <w:t xml:space="preserve">The </w:t>
            </w:r>
            <w:r w:rsidR="00DD528C">
              <w:rPr>
                <w:rFonts w:ascii="Arial" w:hAnsi="Arial" w:cs="Arial"/>
                <w:b/>
                <w:sz w:val="24"/>
                <w:szCs w:val="24"/>
              </w:rPr>
              <w:t>2018</w:t>
            </w:r>
            <w:r>
              <w:rPr>
                <w:rFonts w:ascii="Arial" w:hAnsi="Arial" w:cs="Arial"/>
                <w:b/>
                <w:sz w:val="24"/>
                <w:szCs w:val="24"/>
              </w:rPr>
              <w:t>/1</w:t>
            </w:r>
            <w:r w:rsidR="00DD528C">
              <w:rPr>
                <w:rFonts w:ascii="Arial" w:hAnsi="Arial" w:cs="Arial"/>
                <w:b/>
                <w:sz w:val="24"/>
                <w:szCs w:val="24"/>
              </w:rPr>
              <w:t>9</w:t>
            </w:r>
            <w:r>
              <w:rPr>
                <w:rFonts w:ascii="Arial" w:hAnsi="Arial" w:cs="Arial"/>
                <w:sz w:val="24"/>
                <w:szCs w:val="24"/>
              </w:rPr>
              <w:t xml:space="preserve"> </w:t>
            </w:r>
            <w:r w:rsidRPr="00BB224B">
              <w:rPr>
                <w:rFonts w:ascii="Arial" w:hAnsi="Arial" w:cs="Arial"/>
                <w:sz w:val="24"/>
                <w:szCs w:val="24"/>
              </w:rPr>
              <w:t>Governing Body has</w:t>
            </w:r>
            <w:r>
              <w:rPr>
                <w:rFonts w:ascii="Arial" w:hAnsi="Arial" w:cs="Arial"/>
                <w:i/>
                <w:sz w:val="24"/>
                <w:szCs w:val="24"/>
              </w:rPr>
              <w:t xml:space="preserve"> </w:t>
            </w:r>
            <w:r w:rsidRPr="00BB224B">
              <w:rPr>
                <w:rFonts w:ascii="Arial" w:hAnsi="Arial" w:cs="Arial"/>
                <w:sz w:val="24"/>
                <w:szCs w:val="24"/>
              </w:rPr>
              <w:t xml:space="preserve">a broad range of skills and experience; </w:t>
            </w:r>
          </w:p>
          <w:p w14:paraId="3DC51A33" w14:textId="77777777" w:rsidR="00F25A8D" w:rsidRDefault="00F25A8D" w:rsidP="008271B8">
            <w:pPr>
              <w:rPr>
                <w:rFonts w:ascii="Arial" w:hAnsi="Arial" w:cs="Arial"/>
                <w:sz w:val="24"/>
                <w:szCs w:val="24"/>
              </w:rPr>
            </w:pPr>
          </w:p>
          <w:p w14:paraId="4D8AF144" w14:textId="77777777" w:rsidR="00F25A8D" w:rsidRPr="00215546" w:rsidRDefault="00F25A8D" w:rsidP="008271B8">
            <w:pPr>
              <w:rPr>
                <w:rFonts w:ascii="Arial" w:hAnsi="Arial" w:cs="Arial"/>
                <w:color w:val="ED7D31" w:themeColor="accent2"/>
                <w:sz w:val="24"/>
                <w:szCs w:val="24"/>
              </w:rPr>
            </w:pPr>
            <w:r w:rsidRPr="00215546">
              <w:rPr>
                <w:rFonts w:ascii="Arial" w:hAnsi="Arial" w:cs="Arial"/>
                <w:color w:val="ED7D31" w:themeColor="accent2"/>
                <w:sz w:val="24"/>
                <w:szCs w:val="24"/>
              </w:rPr>
              <w:t xml:space="preserve"> </w:t>
            </w:r>
          </w:p>
          <w:tbl>
            <w:tblPr>
              <w:tblStyle w:val="TableGrid"/>
              <w:tblW w:w="0" w:type="auto"/>
              <w:tblLook w:val="04A0" w:firstRow="1" w:lastRow="0" w:firstColumn="1" w:lastColumn="0" w:noHBand="0" w:noVBand="1"/>
            </w:tblPr>
            <w:tblGrid>
              <w:gridCol w:w="2905"/>
              <w:gridCol w:w="2921"/>
              <w:gridCol w:w="2958"/>
            </w:tblGrid>
            <w:tr w:rsidR="00F25A8D" w14:paraId="2FC275DF" w14:textId="77777777" w:rsidTr="008271B8">
              <w:tc>
                <w:tcPr>
                  <w:tcW w:w="2905" w:type="dxa"/>
                </w:tcPr>
                <w:p w14:paraId="66569644" w14:textId="77777777" w:rsidR="00F25A8D" w:rsidRPr="00C01855" w:rsidRDefault="00F25A8D" w:rsidP="008271B8">
                  <w:pPr>
                    <w:jc w:val="center"/>
                    <w:rPr>
                      <w:rFonts w:ascii="Arial" w:hAnsi="Arial" w:cs="Arial"/>
                      <w:b/>
                      <w:sz w:val="24"/>
                      <w:szCs w:val="24"/>
                    </w:rPr>
                  </w:pPr>
                  <w:r w:rsidRPr="00C01855">
                    <w:rPr>
                      <w:rFonts w:ascii="Arial" w:hAnsi="Arial" w:cs="Arial"/>
                      <w:b/>
                      <w:sz w:val="24"/>
                      <w:szCs w:val="24"/>
                    </w:rPr>
                    <w:lastRenderedPageBreak/>
                    <w:t>Governor</w:t>
                  </w:r>
                </w:p>
              </w:tc>
              <w:tc>
                <w:tcPr>
                  <w:tcW w:w="2921" w:type="dxa"/>
                </w:tcPr>
                <w:p w14:paraId="22CFA35E" w14:textId="77777777" w:rsidR="00F25A8D" w:rsidRPr="00C01855" w:rsidRDefault="00F25A8D" w:rsidP="008271B8">
                  <w:pPr>
                    <w:jc w:val="center"/>
                    <w:rPr>
                      <w:rFonts w:ascii="Arial" w:hAnsi="Arial" w:cs="Arial"/>
                      <w:b/>
                      <w:sz w:val="24"/>
                      <w:szCs w:val="24"/>
                    </w:rPr>
                  </w:pPr>
                  <w:r w:rsidRPr="00C01855">
                    <w:rPr>
                      <w:rFonts w:ascii="Arial" w:hAnsi="Arial" w:cs="Arial"/>
                      <w:b/>
                      <w:sz w:val="24"/>
                      <w:szCs w:val="24"/>
                    </w:rPr>
                    <w:t>Skills, interests, experience</w:t>
                  </w:r>
                </w:p>
              </w:tc>
              <w:tc>
                <w:tcPr>
                  <w:tcW w:w="2958" w:type="dxa"/>
                </w:tcPr>
                <w:p w14:paraId="12BB1FDF" w14:textId="30959410" w:rsidR="00F25A8D" w:rsidRPr="00C01855" w:rsidRDefault="00F25A8D" w:rsidP="008271B8">
                  <w:pPr>
                    <w:jc w:val="center"/>
                    <w:rPr>
                      <w:rFonts w:ascii="Arial" w:hAnsi="Arial" w:cs="Arial"/>
                      <w:b/>
                      <w:sz w:val="24"/>
                      <w:szCs w:val="24"/>
                    </w:rPr>
                  </w:pPr>
                  <w:r w:rsidRPr="00C01855">
                    <w:rPr>
                      <w:rFonts w:ascii="Arial" w:hAnsi="Arial" w:cs="Arial"/>
                      <w:b/>
                      <w:sz w:val="24"/>
                      <w:szCs w:val="24"/>
                    </w:rPr>
                    <w:t xml:space="preserve">Monitoring </w:t>
                  </w:r>
                  <w:r>
                    <w:rPr>
                      <w:rFonts w:ascii="Arial" w:hAnsi="Arial" w:cs="Arial"/>
                      <w:b/>
                      <w:sz w:val="24"/>
                      <w:szCs w:val="24"/>
                    </w:rPr>
                    <w:t xml:space="preserve">/ Specific </w:t>
                  </w:r>
                  <w:r w:rsidR="004D5CA5">
                    <w:rPr>
                      <w:rFonts w:ascii="Arial" w:hAnsi="Arial" w:cs="Arial"/>
                      <w:b/>
                      <w:sz w:val="24"/>
                      <w:szCs w:val="24"/>
                    </w:rPr>
                    <w:t>Responsibilities 2018</w:t>
                  </w:r>
                  <w:r>
                    <w:rPr>
                      <w:rFonts w:ascii="Arial" w:hAnsi="Arial" w:cs="Arial"/>
                      <w:b/>
                      <w:sz w:val="24"/>
                      <w:szCs w:val="24"/>
                    </w:rPr>
                    <w:t>/1</w:t>
                  </w:r>
                  <w:r w:rsidR="004D5CA5">
                    <w:rPr>
                      <w:rFonts w:ascii="Arial" w:hAnsi="Arial" w:cs="Arial"/>
                      <w:b/>
                      <w:sz w:val="24"/>
                      <w:szCs w:val="24"/>
                    </w:rPr>
                    <w:t>9</w:t>
                  </w:r>
                </w:p>
              </w:tc>
            </w:tr>
            <w:tr w:rsidR="00F25A8D" w14:paraId="0444051F" w14:textId="77777777" w:rsidTr="008271B8">
              <w:tc>
                <w:tcPr>
                  <w:tcW w:w="2905" w:type="dxa"/>
                </w:tcPr>
                <w:p w14:paraId="5230A6E8" w14:textId="77777777" w:rsidR="00F25A8D" w:rsidRPr="00F70699" w:rsidRDefault="00F25A8D" w:rsidP="008271B8">
                  <w:pPr>
                    <w:jc w:val="center"/>
                    <w:rPr>
                      <w:rFonts w:ascii="Arial" w:eastAsia="Times New Roman" w:hAnsi="Arial"/>
                      <w:lang w:eastAsia="en-GB"/>
                    </w:rPr>
                  </w:pPr>
                  <w:r>
                    <w:rPr>
                      <w:rFonts w:ascii="Arial" w:eastAsia="Times New Roman" w:hAnsi="Arial"/>
                      <w:lang w:eastAsia="en-GB"/>
                    </w:rPr>
                    <w:t>Chris Parkhouse</w:t>
                  </w:r>
                </w:p>
              </w:tc>
              <w:tc>
                <w:tcPr>
                  <w:tcW w:w="2921" w:type="dxa"/>
                </w:tcPr>
                <w:p w14:paraId="2F7FE348" w14:textId="77777777" w:rsidR="00F25A8D" w:rsidRDefault="00F25A8D" w:rsidP="008271B8">
                  <w:pPr>
                    <w:rPr>
                      <w:rFonts w:ascii="Arial" w:hAnsi="Arial" w:cs="Arial"/>
                      <w:sz w:val="24"/>
                      <w:szCs w:val="24"/>
                    </w:rPr>
                  </w:pPr>
                  <w:proofErr w:type="spellStart"/>
                  <w:r>
                    <w:rPr>
                      <w:rFonts w:ascii="Arial" w:hAnsi="Arial" w:cs="Arial"/>
                      <w:sz w:val="24"/>
                      <w:szCs w:val="24"/>
                    </w:rPr>
                    <w:t>Headteacher</w:t>
                  </w:r>
                  <w:proofErr w:type="spellEnd"/>
                </w:p>
              </w:tc>
              <w:tc>
                <w:tcPr>
                  <w:tcW w:w="2958" w:type="dxa"/>
                </w:tcPr>
                <w:p w14:paraId="583F0231" w14:textId="664D5096" w:rsidR="00F25A8D" w:rsidRDefault="00F25A8D" w:rsidP="008271B8">
                  <w:pPr>
                    <w:rPr>
                      <w:rFonts w:ascii="Arial" w:hAnsi="Arial" w:cs="Arial"/>
                      <w:sz w:val="24"/>
                      <w:szCs w:val="24"/>
                    </w:rPr>
                  </w:pPr>
                  <w:r>
                    <w:rPr>
                      <w:rFonts w:ascii="Arial" w:hAnsi="Arial" w:cs="Arial"/>
                      <w:sz w:val="24"/>
                      <w:szCs w:val="24"/>
                    </w:rPr>
                    <w:t>Finance, Pupil Premium</w:t>
                  </w:r>
                  <w:r w:rsidR="005E3125">
                    <w:rPr>
                      <w:rFonts w:ascii="Arial" w:hAnsi="Arial" w:cs="Arial"/>
                      <w:sz w:val="24"/>
                      <w:szCs w:val="24"/>
                    </w:rPr>
                    <w:t xml:space="preserve">, </w:t>
                  </w:r>
                  <w:proofErr w:type="spellStart"/>
                  <w:r w:rsidR="005E3125">
                    <w:rPr>
                      <w:rFonts w:ascii="Arial" w:hAnsi="Arial" w:cs="Arial"/>
                      <w:sz w:val="24"/>
                      <w:szCs w:val="24"/>
                    </w:rPr>
                    <w:t>CofG</w:t>
                  </w:r>
                  <w:proofErr w:type="spellEnd"/>
                  <w:r w:rsidR="005E3125">
                    <w:rPr>
                      <w:rFonts w:ascii="Arial" w:hAnsi="Arial" w:cs="Arial"/>
                      <w:sz w:val="24"/>
                      <w:szCs w:val="24"/>
                    </w:rPr>
                    <w:t xml:space="preserve"> Performance Management</w:t>
                  </w:r>
                  <w:r w:rsidR="004D5CA5">
                    <w:rPr>
                      <w:rFonts w:ascii="Arial" w:hAnsi="Arial" w:cs="Arial"/>
                      <w:sz w:val="24"/>
                      <w:szCs w:val="24"/>
                    </w:rPr>
                    <w:t>, Data</w:t>
                  </w:r>
                </w:p>
              </w:tc>
            </w:tr>
            <w:tr w:rsidR="00F25A8D" w14:paraId="63B4B50C" w14:textId="77777777" w:rsidTr="008271B8">
              <w:tc>
                <w:tcPr>
                  <w:tcW w:w="2905" w:type="dxa"/>
                </w:tcPr>
                <w:p w14:paraId="40851848" w14:textId="77777777" w:rsidR="00F25A8D" w:rsidRDefault="00F25A8D" w:rsidP="008271B8">
                  <w:pPr>
                    <w:jc w:val="center"/>
                    <w:rPr>
                      <w:rFonts w:ascii="Arial" w:eastAsia="Times New Roman" w:hAnsi="Arial"/>
                      <w:lang w:eastAsia="en-GB"/>
                    </w:rPr>
                  </w:pPr>
                  <w:r>
                    <w:rPr>
                      <w:rFonts w:ascii="Arial" w:eastAsia="Times New Roman" w:hAnsi="Arial"/>
                      <w:lang w:eastAsia="en-GB"/>
                    </w:rPr>
                    <w:t>Amy Howard</w:t>
                  </w:r>
                </w:p>
              </w:tc>
              <w:tc>
                <w:tcPr>
                  <w:tcW w:w="2921" w:type="dxa"/>
                </w:tcPr>
                <w:p w14:paraId="4D014777" w14:textId="77777777" w:rsidR="00F25A8D" w:rsidRDefault="00F25A8D" w:rsidP="008271B8">
                  <w:pPr>
                    <w:rPr>
                      <w:rFonts w:ascii="Arial" w:hAnsi="Arial" w:cs="Arial"/>
                      <w:sz w:val="24"/>
                      <w:szCs w:val="24"/>
                    </w:rPr>
                  </w:pPr>
                  <w:r>
                    <w:rPr>
                      <w:rFonts w:ascii="Arial" w:hAnsi="Arial" w:cs="Arial"/>
                      <w:sz w:val="24"/>
                      <w:szCs w:val="24"/>
                    </w:rPr>
                    <w:t>Teaching &amp; Learning, Data, SEND, SEMH</w:t>
                  </w:r>
                </w:p>
              </w:tc>
              <w:tc>
                <w:tcPr>
                  <w:tcW w:w="2958" w:type="dxa"/>
                </w:tcPr>
                <w:p w14:paraId="451F7ABE" w14:textId="0D40D4E0" w:rsidR="00F25A8D" w:rsidRDefault="004D5CA5" w:rsidP="008271B8">
                  <w:pPr>
                    <w:rPr>
                      <w:rFonts w:ascii="Arial" w:hAnsi="Arial" w:cs="Arial"/>
                      <w:sz w:val="24"/>
                      <w:szCs w:val="24"/>
                    </w:rPr>
                  </w:pPr>
                  <w:r>
                    <w:rPr>
                      <w:rFonts w:ascii="Arial" w:hAnsi="Arial" w:cs="Arial"/>
                      <w:sz w:val="24"/>
                      <w:szCs w:val="24"/>
                    </w:rPr>
                    <w:t>T&amp;L,</w:t>
                  </w:r>
                  <w:r w:rsidR="00F25A8D">
                    <w:rPr>
                      <w:rFonts w:ascii="Arial" w:hAnsi="Arial" w:cs="Arial"/>
                      <w:sz w:val="24"/>
                      <w:szCs w:val="24"/>
                    </w:rPr>
                    <w:t xml:space="preserve"> </w:t>
                  </w:r>
                  <w:r w:rsidR="0099586C">
                    <w:rPr>
                      <w:rFonts w:ascii="Arial" w:hAnsi="Arial" w:cs="Arial"/>
                      <w:sz w:val="24"/>
                      <w:szCs w:val="24"/>
                    </w:rPr>
                    <w:t xml:space="preserve">T&amp;L </w:t>
                  </w:r>
                  <w:r w:rsidR="00F25A8D">
                    <w:rPr>
                      <w:rFonts w:ascii="Arial" w:hAnsi="Arial" w:cs="Arial"/>
                      <w:sz w:val="24"/>
                      <w:szCs w:val="24"/>
                    </w:rPr>
                    <w:t>Data, SEMH Link, Pupil Premium, SEND</w:t>
                  </w:r>
                  <w:r w:rsidR="0011775E">
                    <w:rPr>
                      <w:rFonts w:ascii="Arial" w:hAnsi="Arial" w:cs="Arial"/>
                      <w:sz w:val="24"/>
                      <w:szCs w:val="24"/>
                    </w:rPr>
                    <w:t>/MEA</w:t>
                  </w:r>
                  <w:r w:rsidR="00F25A8D">
                    <w:rPr>
                      <w:rFonts w:ascii="Arial" w:hAnsi="Arial" w:cs="Arial"/>
                      <w:sz w:val="24"/>
                      <w:szCs w:val="24"/>
                    </w:rPr>
                    <w:t xml:space="preserve"> Link, Vulnerable/Looked after Children Link</w:t>
                  </w:r>
                </w:p>
              </w:tc>
            </w:tr>
            <w:tr w:rsidR="00F25A8D" w14:paraId="0EF989D4" w14:textId="77777777" w:rsidTr="008271B8">
              <w:tc>
                <w:tcPr>
                  <w:tcW w:w="2905" w:type="dxa"/>
                </w:tcPr>
                <w:p w14:paraId="26926806" w14:textId="76E141E6" w:rsidR="00F25A8D" w:rsidRPr="00F70699" w:rsidRDefault="00DD528C" w:rsidP="008271B8">
                  <w:pPr>
                    <w:jc w:val="center"/>
                    <w:rPr>
                      <w:rFonts w:ascii="Arial" w:eastAsia="Times New Roman" w:hAnsi="Arial"/>
                      <w:lang w:eastAsia="en-GB"/>
                    </w:rPr>
                  </w:pPr>
                  <w:r>
                    <w:rPr>
                      <w:rFonts w:ascii="Arial" w:eastAsia="Times New Roman" w:hAnsi="Arial"/>
                      <w:lang w:eastAsia="en-GB"/>
                    </w:rPr>
                    <w:t>Margaret Beagle</w:t>
                  </w:r>
                </w:p>
              </w:tc>
              <w:tc>
                <w:tcPr>
                  <w:tcW w:w="2921" w:type="dxa"/>
                </w:tcPr>
                <w:p w14:paraId="59AD7FC6" w14:textId="2A022731" w:rsidR="00F25A8D" w:rsidRDefault="00F25A8D" w:rsidP="008271B8">
                  <w:pPr>
                    <w:rPr>
                      <w:rFonts w:ascii="Arial" w:hAnsi="Arial" w:cs="Arial"/>
                      <w:sz w:val="24"/>
                      <w:szCs w:val="24"/>
                    </w:rPr>
                  </w:pPr>
                  <w:r>
                    <w:rPr>
                      <w:rFonts w:ascii="Arial" w:hAnsi="Arial" w:cs="Arial"/>
                      <w:sz w:val="24"/>
                      <w:szCs w:val="24"/>
                    </w:rPr>
                    <w:t xml:space="preserve">EYFS, </w:t>
                  </w:r>
                  <w:r w:rsidR="00DD528C">
                    <w:rPr>
                      <w:rFonts w:ascii="Arial" w:hAnsi="Arial" w:cs="Arial"/>
                      <w:sz w:val="24"/>
                      <w:szCs w:val="24"/>
                    </w:rPr>
                    <w:t xml:space="preserve">Teaching &amp; Learning, </w:t>
                  </w:r>
                  <w:r>
                    <w:rPr>
                      <w:rFonts w:ascii="Arial" w:hAnsi="Arial" w:cs="Arial"/>
                      <w:sz w:val="24"/>
                      <w:szCs w:val="24"/>
                    </w:rPr>
                    <w:t>Finance</w:t>
                  </w:r>
                </w:p>
              </w:tc>
              <w:tc>
                <w:tcPr>
                  <w:tcW w:w="2958" w:type="dxa"/>
                </w:tcPr>
                <w:p w14:paraId="700BC7B6" w14:textId="633567E9" w:rsidR="00F25A8D" w:rsidRDefault="00F25A8D" w:rsidP="008271B8">
                  <w:pPr>
                    <w:rPr>
                      <w:rFonts w:ascii="Arial" w:hAnsi="Arial" w:cs="Arial"/>
                      <w:sz w:val="24"/>
                      <w:szCs w:val="24"/>
                    </w:rPr>
                  </w:pPr>
                  <w:r>
                    <w:rPr>
                      <w:rFonts w:ascii="Arial" w:hAnsi="Arial" w:cs="Arial"/>
                      <w:sz w:val="24"/>
                      <w:szCs w:val="24"/>
                    </w:rPr>
                    <w:t>EYFS Link, T&amp;L,</w:t>
                  </w:r>
                  <w:r w:rsidR="00BE1922">
                    <w:rPr>
                      <w:rFonts w:ascii="Arial" w:hAnsi="Arial" w:cs="Arial"/>
                      <w:sz w:val="24"/>
                      <w:szCs w:val="24"/>
                    </w:rPr>
                    <w:t xml:space="preserve"> </w:t>
                  </w:r>
                  <w:r>
                    <w:rPr>
                      <w:rFonts w:ascii="Arial" w:hAnsi="Arial" w:cs="Arial"/>
                      <w:sz w:val="24"/>
                      <w:szCs w:val="24"/>
                    </w:rPr>
                    <w:t>Staff &amp; Pupil Discipline, Finance</w:t>
                  </w:r>
                </w:p>
              </w:tc>
            </w:tr>
            <w:tr w:rsidR="00F25A8D" w14:paraId="33441FF3" w14:textId="77777777" w:rsidTr="008271B8">
              <w:tc>
                <w:tcPr>
                  <w:tcW w:w="2905" w:type="dxa"/>
                </w:tcPr>
                <w:p w14:paraId="16295579" w14:textId="77777777" w:rsidR="00F25A8D" w:rsidRPr="00F70699" w:rsidRDefault="00F25A8D" w:rsidP="008271B8">
                  <w:pPr>
                    <w:jc w:val="center"/>
                    <w:rPr>
                      <w:rFonts w:ascii="Arial" w:eastAsia="Times New Roman" w:hAnsi="Arial"/>
                      <w:lang w:eastAsia="en-GB"/>
                    </w:rPr>
                  </w:pPr>
                  <w:r>
                    <w:rPr>
                      <w:rFonts w:ascii="Arial" w:eastAsia="Times New Roman" w:hAnsi="Arial"/>
                      <w:lang w:eastAsia="en-GB"/>
                    </w:rPr>
                    <w:t>Helen Goddard</w:t>
                  </w:r>
                </w:p>
              </w:tc>
              <w:tc>
                <w:tcPr>
                  <w:tcW w:w="2921" w:type="dxa"/>
                </w:tcPr>
                <w:p w14:paraId="4AC0B310" w14:textId="77777777" w:rsidR="00F25A8D" w:rsidRDefault="00F25A8D" w:rsidP="008271B8">
                  <w:pPr>
                    <w:rPr>
                      <w:rFonts w:ascii="Arial" w:hAnsi="Arial" w:cs="Arial"/>
                      <w:sz w:val="24"/>
                      <w:szCs w:val="24"/>
                    </w:rPr>
                  </w:pPr>
                  <w:r>
                    <w:rPr>
                      <w:rFonts w:ascii="Arial" w:hAnsi="Arial" w:cs="Arial"/>
                      <w:sz w:val="24"/>
                      <w:szCs w:val="24"/>
                    </w:rPr>
                    <w:t>KS2, Teaching &amp; Learning, MEA, Finance, SDP, Data</w:t>
                  </w:r>
                </w:p>
              </w:tc>
              <w:tc>
                <w:tcPr>
                  <w:tcW w:w="2958" w:type="dxa"/>
                </w:tcPr>
                <w:p w14:paraId="5DA237D0" w14:textId="0B334E2D" w:rsidR="00F25A8D" w:rsidRDefault="00F25A8D" w:rsidP="008271B8">
                  <w:pPr>
                    <w:rPr>
                      <w:rFonts w:ascii="Arial" w:hAnsi="Arial" w:cs="Arial"/>
                      <w:sz w:val="24"/>
                      <w:szCs w:val="24"/>
                    </w:rPr>
                  </w:pPr>
                  <w:r>
                    <w:rPr>
                      <w:rFonts w:ascii="Arial" w:hAnsi="Arial" w:cs="Arial"/>
                      <w:sz w:val="24"/>
                      <w:szCs w:val="24"/>
                    </w:rPr>
                    <w:t xml:space="preserve">Finance, </w:t>
                  </w:r>
                  <w:r w:rsidR="00C716B9">
                    <w:rPr>
                      <w:rFonts w:ascii="Arial" w:hAnsi="Arial" w:cs="Arial"/>
                      <w:sz w:val="24"/>
                      <w:szCs w:val="24"/>
                    </w:rPr>
                    <w:t xml:space="preserve">SEND/MEA </w:t>
                  </w:r>
                  <w:r>
                    <w:rPr>
                      <w:rFonts w:ascii="Arial" w:hAnsi="Arial" w:cs="Arial"/>
                      <w:sz w:val="24"/>
                      <w:szCs w:val="24"/>
                    </w:rPr>
                    <w:t>Link, KS2 Link, Pupil Premium</w:t>
                  </w:r>
                  <w:r w:rsidR="00C716B9">
                    <w:rPr>
                      <w:rFonts w:ascii="Arial" w:hAnsi="Arial" w:cs="Arial"/>
                      <w:sz w:val="24"/>
                      <w:szCs w:val="24"/>
                    </w:rPr>
                    <w:t xml:space="preserve">, </w:t>
                  </w:r>
                  <w:r>
                    <w:rPr>
                      <w:rFonts w:ascii="Arial" w:hAnsi="Arial" w:cs="Arial"/>
                      <w:sz w:val="24"/>
                      <w:szCs w:val="24"/>
                    </w:rPr>
                    <w:t>HT P</w:t>
                  </w:r>
                  <w:r w:rsidR="004D5CA5">
                    <w:rPr>
                      <w:rFonts w:ascii="Arial" w:hAnsi="Arial" w:cs="Arial"/>
                      <w:sz w:val="24"/>
                      <w:szCs w:val="24"/>
                    </w:rPr>
                    <w:t xml:space="preserve">erformance Management, T&amp;L, </w:t>
                  </w:r>
                  <w:r w:rsidR="0099586C">
                    <w:rPr>
                      <w:rFonts w:ascii="Arial" w:hAnsi="Arial" w:cs="Arial"/>
                      <w:sz w:val="24"/>
                      <w:szCs w:val="24"/>
                    </w:rPr>
                    <w:t xml:space="preserve">T&amp;L </w:t>
                  </w:r>
                  <w:r>
                    <w:rPr>
                      <w:rFonts w:ascii="Arial" w:hAnsi="Arial" w:cs="Arial"/>
                      <w:sz w:val="24"/>
                      <w:szCs w:val="24"/>
                    </w:rPr>
                    <w:t>Data</w:t>
                  </w:r>
                </w:p>
              </w:tc>
            </w:tr>
            <w:tr w:rsidR="00F25A8D" w14:paraId="25E44236" w14:textId="77777777" w:rsidTr="008271B8">
              <w:tc>
                <w:tcPr>
                  <w:tcW w:w="2905" w:type="dxa"/>
                </w:tcPr>
                <w:p w14:paraId="578A6AA4" w14:textId="77777777" w:rsidR="00F25A8D" w:rsidRPr="00C056E9" w:rsidRDefault="00F25A8D" w:rsidP="008271B8">
                  <w:pPr>
                    <w:jc w:val="center"/>
                    <w:rPr>
                      <w:rFonts w:ascii="Arial" w:eastAsia="Times New Roman" w:hAnsi="Arial"/>
                      <w:lang w:eastAsia="en-GB"/>
                    </w:rPr>
                  </w:pPr>
                  <w:r>
                    <w:rPr>
                      <w:rFonts w:ascii="Arial" w:eastAsia="Times New Roman" w:hAnsi="Arial"/>
                      <w:lang w:eastAsia="en-GB"/>
                    </w:rPr>
                    <w:t>Dennis Richards</w:t>
                  </w:r>
                </w:p>
              </w:tc>
              <w:tc>
                <w:tcPr>
                  <w:tcW w:w="2921" w:type="dxa"/>
                </w:tcPr>
                <w:p w14:paraId="742A0CB6" w14:textId="77777777" w:rsidR="00F25A8D" w:rsidRDefault="00F25A8D" w:rsidP="008271B8">
                  <w:pPr>
                    <w:rPr>
                      <w:rFonts w:ascii="Arial" w:hAnsi="Arial" w:cs="Arial"/>
                      <w:sz w:val="24"/>
                      <w:szCs w:val="24"/>
                    </w:rPr>
                  </w:pPr>
                  <w:r>
                    <w:rPr>
                      <w:rFonts w:ascii="Arial" w:hAnsi="Arial" w:cs="Arial"/>
                      <w:sz w:val="24"/>
                      <w:szCs w:val="24"/>
                    </w:rPr>
                    <w:t>Teaching &amp; Learning</w:t>
                  </w:r>
                </w:p>
              </w:tc>
              <w:tc>
                <w:tcPr>
                  <w:tcW w:w="2958" w:type="dxa"/>
                </w:tcPr>
                <w:p w14:paraId="0C369AFB" w14:textId="06E734DF" w:rsidR="00F25A8D" w:rsidRDefault="00F25A8D" w:rsidP="008271B8">
                  <w:pPr>
                    <w:rPr>
                      <w:rFonts w:ascii="Arial" w:hAnsi="Arial" w:cs="Arial"/>
                      <w:sz w:val="24"/>
                      <w:szCs w:val="24"/>
                    </w:rPr>
                  </w:pPr>
                  <w:r>
                    <w:rPr>
                      <w:rFonts w:ascii="Arial" w:hAnsi="Arial" w:cs="Arial"/>
                      <w:sz w:val="24"/>
                      <w:szCs w:val="24"/>
                    </w:rPr>
                    <w:t xml:space="preserve">T&amp;L, HT Performance Management, </w:t>
                  </w:r>
                  <w:proofErr w:type="spellStart"/>
                  <w:r w:rsidR="005E3125">
                    <w:rPr>
                      <w:rFonts w:ascii="Arial" w:hAnsi="Arial" w:cs="Arial"/>
                      <w:sz w:val="24"/>
                      <w:szCs w:val="24"/>
                    </w:rPr>
                    <w:t>CofG</w:t>
                  </w:r>
                  <w:proofErr w:type="spellEnd"/>
                  <w:r w:rsidR="005E3125">
                    <w:rPr>
                      <w:rFonts w:ascii="Arial" w:hAnsi="Arial" w:cs="Arial"/>
                      <w:sz w:val="24"/>
                      <w:szCs w:val="24"/>
                    </w:rPr>
                    <w:t xml:space="preserve"> Performance Management, </w:t>
                  </w:r>
                  <w:r>
                    <w:rPr>
                      <w:rFonts w:ascii="Arial" w:hAnsi="Arial" w:cs="Arial"/>
                      <w:sz w:val="24"/>
                      <w:szCs w:val="24"/>
                    </w:rPr>
                    <w:t xml:space="preserve">Staff Appeals, School Complaints </w:t>
                  </w:r>
                  <w:proofErr w:type="spellStart"/>
                  <w:r>
                    <w:rPr>
                      <w:rFonts w:ascii="Arial" w:hAnsi="Arial" w:cs="Arial"/>
                      <w:sz w:val="24"/>
                      <w:szCs w:val="24"/>
                    </w:rPr>
                    <w:t>Comm</w:t>
                  </w:r>
                  <w:proofErr w:type="spellEnd"/>
                </w:p>
              </w:tc>
            </w:tr>
            <w:tr w:rsidR="00F25A8D" w14:paraId="405BAD75" w14:textId="77777777" w:rsidTr="008271B8">
              <w:tc>
                <w:tcPr>
                  <w:tcW w:w="2905" w:type="dxa"/>
                </w:tcPr>
                <w:p w14:paraId="40CCDFD8" w14:textId="77777777" w:rsidR="00F25A8D" w:rsidRDefault="00F25A8D" w:rsidP="008271B8">
                  <w:pPr>
                    <w:jc w:val="center"/>
                    <w:rPr>
                      <w:rFonts w:ascii="Arial" w:eastAsia="Times New Roman" w:hAnsi="Arial"/>
                      <w:lang w:eastAsia="en-GB"/>
                    </w:rPr>
                  </w:pPr>
                  <w:r>
                    <w:rPr>
                      <w:rFonts w:ascii="Arial" w:eastAsia="Times New Roman" w:hAnsi="Arial"/>
                      <w:lang w:eastAsia="en-GB"/>
                    </w:rPr>
                    <w:t>Paul Simpson</w:t>
                  </w:r>
                </w:p>
              </w:tc>
              <w:tc>
                <w:tcPr>
                  <w:tcW w:w="2921" w:type="dxa"/>
                </w:tcPr>
                <w:p w14:paraId="0EB42D39" w14:textId="1515A19B" w:rsidR="00F25A8D" w:rsidRDefault="00F25A8D" w:rsidP="008271B8">
                  <w:pPr>
                    <w:rPr>
                      <w:rFonts w:ascii="Arial" w:hAnsi="Arial" w:cs="Arial"/>
                      <w:sz w:val="24"/>
                      <w:szCs w:val="24"/>
                    </w:rPr>
                  </w:pPr>
                  <w:r>
                    <w:rPr>
                      <w:rFonts w:ascii="Arial" w:hAnsi="Arial" w:cs="Arial"/>
                      <w:sz w:val="24"/>
                      <w:szCs w:val="24"/>
                    </w:rPr>
                    <w:t>Finance, KS1, Teaching &amp; Learning</w:t>
                  </w:r>
                  <w:r w:rsidR="002467CB">
                    <w:rPr>
                      <w:rFonts w:ascii="Arial" w:hAnsi="Arial" w:cs="Arial"/>
                      <w:sz w:val="24"/>
                      <w:szCs w:val="24"/>
                    </w:rPr>
                    <w:t>, Safeguarding</w:t>
                  </w:r>
                </w:p>
              </w:tc>
              <w:tc>
                <w:tcPr>
                  <w:tcW w:w="2958" w:type="dxa"/>
                </w:tcPr>
                <w:p w14:paraId="3137AFB0" w14:textId="77777777" w:rsidR="00F25A8D" w:rsidRDefault="00F25A8D" w:rsidP="008271B8">
                  <w:pPr>
                    <w:rPr>
                      <w:rFonts w:ascii="Arial" w:hAnsi="Arial" w:cs="Arial"/>
                      <w:sz w:val="24"/>
                      <w:szCs w:val="24"/>
                    </w:rPr>
                  </w:pPr>
                  <w:r>
                    <w:rPr>
                      <w:rFonts w:ascii="Arial" w:hAnsi="Arial" w:cs="Arial"/>
                      <w:sz w:val="24"/>
                      <w:szCs w:val="24"/>
                    </w:rPr>
                    <w:t>Finance, T&amp;L, KS1 Link, Staff &amp; Pupil Discipline, Safeguarding Link</w:t>
                  </w:r>
                </w:p>
              </w:tc>
            </w:tr>
            <w:tr w:rsidR="00F25A8D" w14:paraId="6C6AE5EC" w14:textId="77777777" w:rsidTr="008271B8">
              <w:tc>
                <w:tcPr>
                  <w:tcW w:w="2905" w:type="dxa"/>
                </w:tcPr>
                <w:p w14:paraId="181A3607" w14:textId="77777777" w:rsidR="00F25A8D" w:rsidRDefault="00F25A8D" w:rsidP="008271B8">
                  <w:pPr>
                    <w:jc w:val="center"/>
                    <w:rPr>
                      <w:rFonts w:ascii="Arial" w:eastAsia="Times New Roman" w:hAnsi="Arial"/>
                      <w:lang w:eastAsia="en-GB"/>
                    </w:rPr>
                  </w:pPr>
                  <w:r>
                    <w:rPr>
                      <w:rFonts w:ascii="Arial" w:eastAsia="Times New Roman" w:hAnsi="Arial"/>
                      <w:lang w:eastAsia="en-GB"/>
                    </w:rPr>
                    <w:t>Jonathan Davies</w:t>
                  </w:r>
                </w:p>
              </w:tc>
              <w:tc>
                <w:tcPr>
                  <w:tcW w:w="2921" w:type="dxa"/>
                </w:tcPr>
                <w:p w14:paraId="409759D3" w14:textId="77777777" w:rsidR="00F25A8D" w:rsidRDefault="00F25A8D" w:rsidP="008271B8">
                  <w:pPr>
                    <w:rPr>
                      <w:rFonts w:ascii="Arial" w:hAnsi="Arial" w:cs="Arial"/>
                      <w:sz w:val="24"/>
                      <w:szCs w:val="24"/>
                    </w:rPr>
                  </w:pPr>
                  <w:r>
                    <w:rPr>
                      <w:rFonts w:ascii="Arial" w:hAnsi="Arial" w:cs="Arial"/>
                      <w:sz w:val="24"/>
                      <w:szCs w:val="24"/>
                    </w:rPr>
                    <w:t>Deputy Head</w:t>
                  </w:r>
                </w:p>
              </w:tc>
              <w:tc>
                <w:tcPr>
                  <w:tcW w:w="2958" w:type="dxa"/>
                </w:tcPr>
                <w:p w14:paraId="095DBEBC" w14:textId="77777777" w:rsidR="00F25A8D" w:rsidRDefault="00F25A8D" w:rsidP="008271B8">
                  <w:pPr>
                    <w:rPr>
                      <w:rFonts w:ascii="Arial" w:hAnsi="Arial" w:cs="Arial"/>
                      <w:sz w:val="24"/>
                      <w:szCs w:val="24"/>
                    </w:rPr>
                  </w:pPr>
                  <w:r>
                    <w:rPr>
                      <w:rFonts w:ascii="Arial" w:hAnsi="Arial" w:cs="Arial"/>
                      <w:sz w:val="24"/>
                      <w:szCs w:val="24"/>
                    </w:rPr>
                    <w:t>T&amp;L</w:t>
                  </w:r>
                </w:p>
              </w:tc>
            </w:tr>
            <w:tr w:rsidR="00F25A8D" w14:paraId="5F0E3E15" w14:textId="77777777" w:rsidTr="008271B8">
              <w:tc>
                <w:tcPr>
                  <w:tcW w:w="2905" w:type="dxa"/>
                </w:tcPr>
                <w:p w14:paraId="5C036E57" w14:textId="77777777" w:rsidR="00F25A8D" w:rsidRPr="00F70699" w:rsidRDefault="00F25A8D" w:rsidP="008271B8">
                  <w:pPr>
                    <w:jc w:val="center"/>
                    <w:rPr>
                      <w:rFonts w:ascii="Arial" w:eastAsia="Times New Roman" w:hAnsi="Arial"/>
                      <w:lang w:eastAsia="en-GB"/>
                    </w:rPr>
                  </w:pPr>
                  <w:r>
                    <w:rPr>
                      <w:rFonts w:ascii="Arial" w:eastAsia="Times New Roman" w:hAnsi="Arial"/>
                      <w:lang w:eastAsia="en-GB"/>
                    </w:rPr>
                    <w:t>Peter Harvey</w:t>
                  </w:r>
                </w:p>
              </w:tc>
              <w:tc>
                <w:tcPr>
                  <w:tcW w:w="2921" w:type="dxa"/>
                </w:tcPr>
                <w:p w14:paraId="0AACF71F" w14:textId="77777777" w:rsidR="00F25A8D" w:rsidRDefault="00F25A8D" w:rsidP="008271B8">
                  <w:pPr>
                    <w:rPr>
                      <w:rFonts w:ascii="Arial" w:hAnsi="Arial" w:cs="Arial"/>
                      <w:sz w:val="24"/>
                      <w:szCs w:val="24"/>
                    </w:rPr>
                  </w:pPr>
                  <w:r>
                    <w:rPr>
                      <w:rFonts w:ascii="Arial" w:hAnsi="Arial" w:cs="Arial"/>
                      <w:sz w:val="24"/>
                      <w:szCs w:val="24"/>
                    </w:rPr>
                    <w:t>KS2, Teaching &amp; Learning, Health Safety &amp; Premises</w:t>
                  </w:r>
                </w:p>
              </w:tc>
              <w:tc>
                <w:tcPr>
                  <w:tcW w:w="2958" w:type="dxa"/>
                </w:tcPr>
                <w:p w14:paraId="289108E0" w14:textId="3183821B" w:rsidR="00F25A8D" w:rsidRDefault="00F25A8D" w:rsidP="008271B8">
                  <w:pPr>
                    <w:rPr>
                      <w:rFonts w:ascii="Arial" w:hAnsi="Arial" w:cs="Arial"/>
                      <w:sz w:val="24"/>
                      <w:szCs w:val="24"/>
                    </w:rPr>
                  </w:pPr>
                  <w:r>
                    <w:rPr>
                      <w:rFonts w:ascii="Arial" w:hAnsi="Arial" w:cs="Arial"/>
                      <w:sz w:val="24"/>
                      <w:szCs w:val="24"/>
                    </w:rPr>
                    <w:t xml:space="preserve">T&amp;L, KS2 Link, Staff Appeals, School Complaints </w:t>
                  </w:r>
                  <w:proofErr w:type="spellStart"/>
                  <w:r>
                    <w:rPr>
                      <w:rFonts w:ascii="Arial" w:hAnsi="Arial" w:cs="Arial"/>
                      <w:sz w:val="24"/>
                      <w:szCs w:val="24"/>
                    </w:rPr>
                    <w:t>Comm</w:t>
                  </w:r>
                  <w:proofErr w:type="spellEnd"/>
                  <w:r>
                    <w:rPr>
                      <w:rFonts w:ascii="Arial" w:hAnsi="Arial" w:cs="Arial"/>
                      <w:sz w:val="24"/>
                      <w:szCs w:val="24"/>
                    </w:rPr>
                    <w:t>, Health Safety &amp; Premises Link</w:t>
                  </w:r>
                  <w:r w:rsidR="005F458B">
                    <w:rPr>
                      <w:rFonts w:ascii="Arial" w:hAnsi="Arial" w:cs="Arial"/>
                      <w:sz w:val="24"/>
                      <w:szCs w:val="24"/>
                    </w:rPr>
                    <w:t>, Complaints link</w:t>
                  </w:r>
                </w:p>
              </w:tc>
            </w:tr>
            <w:tr w:rsidR="00F25A8D" w14:paraId="5BB4218B" w14:textId="77777777" w:rsidTr="008271B8">
              <w:tc>
                <w:tcPr>
                  <w:tcW w:w="2905" w:type="dxa"/>
                </w:tcPr>
                <w:p w14:paraId="40709B1F" w14:textId="77777777" w:rsidR="00F25A8D" w:rsidRDefault="00F25A8D" w:rsidP="008271B8">
                  <w:pPr>
                    <w:jc w:val="center"/>
                    <w:rPr>
                      <w:rFonts w:ascii="Arial" w:eastAsia="Times New Roman" w:hAnsi="Arial"/>
                      <w:lang w:eastAsia="en-GB"/>
                    </w:rPr>
                  </w:pPr>
                  <w:r>
                    <w:rPr>
                      <w:rFonts w:ascii="Arial" w:eastAsia="Times New Roman" w:hAnsi="Arial"/>
                      <w:lang w:eastAsia="en-GB"/>
                    </w:rPr>
                    <w:t>Guy Smith</w:t>
                  </w:r>
                </w:p>
              </w:tc>
              <w:tc>
                <w:tcPr>
                  <w:tcW w:w="2921" w:type="dxa"/>
                </w:tcPr>
                <w:p w14:paraId="3AFBD8E4" w14:textId="77777777" w:rsidR="00F25A8D" w:rsidRDefault="00F25A8D" w:rsidP="008271B8">
                  <w:pPr>
                    <w:rPr>
                      <w:rFonts w:ascii="Arial" w:hAnsi="Arial" w:cs="Arial"/>
                      <w:sz w:val="24"/>
                      <w:szCs w:val="24"/>
                    </w:rPr>
                  </w:pPr>
                  <w:r>
                    <w:rPr>
                      <w:rFonts w:ascii="Arial" w:hAnsi="Arial" w:cs="Arial"/>
                      <w:sz w:val="24"/>
                      <w:szCs w:val="24"/>
                    </w:rPr>
                    <w:t>KS1, Teaching &amp; Learning, Health Safety &amp; Premises</w:t>
                  </w:r>
                </w:p>
              </w:tc>
              <w:tc>
                <w:tcPr>
                  <w:tcW w:w="2958" w:type="dxa"/>
                </w:tcPr>
                <w:p w14:paraId="6ABC7A7E" w14:textId="17EE5DBE" w:rsidR="00F25A8D" w:rsidRDefault="00BE1922" w:rsidP="008271B8">
                  <w:pPr>
                    <w:rPr>
                      <w:rFonts w:ascii="Arial" w:hAnsi="Arial" w:cs="Arial"/>
                      <w:sz w:val="24"/>
                      <w:szCs w:val="24"/>
                    </w:rPr>
                  </w:pPr>
                  <w:r>
                    <w:rPr>
                      <w:rFonts w:ascii="Arial" w:hAnsi="Arial" w:cs="Arial"/>
                      <w:sz w:val="24"/>
                      <w:szCs w:val="24"/>
                    </w:rPr>
                    <w:t xml:space="preserve">KS1 Link, T&amp;L, </w:t>
                  </w:r>
                  <w:r w:rsidR="00F25A8D">
                    <w:rPr>
                      <w:rFonts w:ascii="Arial" w:hAnsi="Arial" w:cs="Arial"/>
                      <w:sz w:val="24"/>
                      <w:szCs w:val="24"/>
                    </w:rPr>
                    <w:t>Staff &amp; Pupil Discipline, Health Safety &amp; Premises Link</w:t>
                  </w:r>
                </w:p>
              </w:tc>
            </w:tr>
            <w:tr w:rsidR="00F25A8D" w14:paraId="0D0D5F08" w14:textId="77777777" w:rsidTr="008271B8">
              <w:tc>
                <w:tcPr>
                  <w:tcW w:w="2905" w:type="dxa"/>
                </w:tcPr>
                <w:p w14:paraId="2877AF4F" w14:textId="77777777" w:rsidR="00F25A8D" w:rsidRDefault="00F25A8D" w:rsidP="008271B8">
                  <w:pPr>
                    <w:jc w:val="center"/>
                    <w:rPr>
                      <w:rFonts w:ascii="Arial" w:eastAsia="Times New Roman" w:hAnsi="Arial"/>
                      <w:lang w:eastAsia="en-GB"/>
                    </w:rPr>
                  </w:pPr>
                  <w:r>
                    <w:rPr>
                      <w:rFonts w:ascii="Arial" w:eastAsia="Times New Roman" w:hAnsi="Arial"/>
                      <w:lang w:eastAsia="en-GB"/>
                    </w:rPr>
                    <w:t>Alex Tomlin</w:t>
                  </w:r>
                </w:p>
              </w:tc>
              <w:tc>
                <w:tcPr>
                  <w:tcW w:w="2921" w:type="dxa"/>
                </w:tcPr>
                <w:p w14:paraId="128D2D10" w14:textId="77777777" w:rsidR="00F25A8D" w:rsidRDefault="00F25A8D" w:rsidP="008271B8">
                  <w:pPr>
                    <w:rPr>
                      <w:rFonts w:ascii="Arial" w:hAnsi="Arial" w:cs="Arial"/>
                      <w:sz w:val="24"/>
                      <w:szCs w:val="24"/>
                    </w:rPr>
                  </w:pPr>
                  <w:r>
                    <w:rPr>
                      <w:rFonts w:ascii="Arial" w:hAnsi="Arial" w:cs="Arial"/>
                      <w:sz w:val="24"/>
                      <w:szCs w:val="24"/>
                    </w:rPr>
                    <w:t>Teaching &amp; Learning, Data, SEMH</w:t>
                  </w:r>
                </w:p>
              </w:tc>
              <w:tc>
                <w:tcPr>
                  <w:tcW w:w="2958" w:type="dxa"/>
                </w:tcPr>
                <w:p w14:paraId="4D067D9A" w14:textId="4A4ABBAF" w:rsidR="00F25A8D" w:rsidRDefault="004D5CA5" w:rsidP="008271B8">
                  <w:pPr>
                    <w:rPr>
                      <w:rFonts w:ascii="Arial" w:hAnsi="Arial" w:cs="Arial"/>
                      <w:sz w:val="24"/>
                      <w:szCs w:val="24"/>
                    </w:rPr>
                  </w:pPr>
                  <w:r>
                    <w:rPr>
                      <w:rFonts w:ascii="Arial" w:hAnsi="Arial" w:cs="Arial"/>
                      <w:sz w:val="24"/>
                      <w:szCs w:val="24"/>
                    </w:rPr>
                    <w:t xml:space="preserve">T&amp;L, </w:t>
                  </w:r>
                  <w:r w:rsidR="0099586C">
                    <w:rPr>
                      <w:rFonts w:ascii="Arial" w:hAnsi="Arial" w:cs="Arial"/>
                      <w:sz w:val="24"/>
                      <w:szCs w:val="24"/>
                    </w:rPr>
                    <w:t xml:space="preserve">T&amp;L </w:t>
                  </w:r>
                  <w:r w:rsidR="00F25A8D">
                    <w:rPr>
                      <w:rFonts w:ascii="Arial" w:hAnsi="Arial" w:cs="Arial"/>
                      <w:sz w:val="24"/>
                      <w:szCs w:val="24"/>
                    </w:rPr>
                    <w:t>Data, SEMH Link, KS2 Link</w:t>
                  </w:r>
                </w:p>
              </w:tc>
            </w:tr>
            <w:tr w:rsidR="00F25A8D" w14:paraId="14DF928A" w14:textId="77777777" w:rsidTr="008271B8">
              <w:tc>
                <w:tcPr>
                  <w:tcW w:w="2905" w:type="dxa"/>
                </w:tcPr>
                <w:p w14:paraId="55036077" w14:textId="77777777" w:rsidR="00F25A8D" w:rsidRDefault="00F25A8D" w:rsidP="008271B8">
                  <w:pPr>
                    <w:jc w:val="center"/>
                    <w:rPr>
                      <w:rFonts w:ascii="Arial" w:eastAsia="Times New Roman" w:hAnsi="Arial"/>
                      <w:lang w:eastAsia="en-GB"/>
                    </w:rPr>
                  </w:pPr>
                  <w:r>
                    <w:rPr>
                      <w:rFonts w:ascii="Arial" w:eastAsia="Times New Roman" w:hAnsi="Arial"/>
                      <w:lang w:eastAsia="en-GB"/>
                    </w:rPr>
                    <w:t>John Gordon</w:t>
                  </w:r>
                </w:p>
              </w:tc>
              <w:tc>
                <w:tcPr>
                  <w:tcW w:w="2921" w:type="dxa"/>
                </w:tcPr>
                <w:p w14:paraId="7D9895A9" w14:textId="77777777" w:rsidR="00F25A8D" w:rsidRDefault="00F25A8D" w:rsidP="008271B8">
                  <w:pPr>
                    <w:rPr>
                      <w:rFonts w:ascii="Arial" w:hAnsi="Arial" w:cs="Arial"/>
                      <w:sz w:val="24"/>
                      <w:szCs w:val="24"/>
                    </w:rPr>
                  </w:pPr>
                  <w:r>
                    <w:rPr>
                      <w:rFonts w:ascii="Arial" w:hAnsi="Arial" w:cs="Arial"/>
                      <w:sz w:val="24"/>
                      <w:szCs w:val="24"/>
                    </w:rPr>
                    <w:t>Teaching &amp; Learning</w:t>
                  </w:r>
                </w:p>
              </w:tc>
              <w:tc>
                <w:tcPr>
                  <w:tcW w:w="2958" w:type="dxa"/>
                </w:tcPr>
                <w:p w14:paraId="61B26BD4" w14:textId="77777777" w:rsidR="00F25A8D" w:rsidRDefault="00F25A8D" w:rsidP="008271B8">
                  <w:pPr>
                    <w:rPr>
                      <w:rFonts w:ascii="Arial" w:hAnsi="Arial" w:cs="Arial"/>
                      <w:sz w:val="24"/>
                      <w:szCs w:val="24"/>
                    </w:rPr>
                  </w:pPr>
                  <w:r>
                    <w:rPr>
                      <w:rFonts w:ascii="Arial" w:hAnsi="Arial" w:cs="Arial"/>
                      <w:sz w:val="24"/>
                      <w:szCs w:val="24"/>
                    </w:rPr>
                    <w:t xml:space="preserve">T&amp;L, Staff Appeals, School Complaints </w:t>
                  </w:r>
                  <w:proofErr w:type="spellStart"/>
                  <w:r>
                    <w:rPr>
                      <w:rFonts w:ascii="Arial" w:hAnsi="Arial" w:cs="Arial"/>
                      <w:sz w:val="24"/>
                      <w:szCs w:val="24"/>
                    </w:rPr>
                    <w:t>Comm</w:t>
                  </w:r>
                  <w:proofErr w:type="spellEnd"/>
                  <w:r>
                    <w:rPr>
                      <w:rFonts w:ascii="Arial" w:hAnsi="Arial" w:cs="Arial"/>
                      <w:sz w:val="24"/>
                      <w:szCs w:val="24"/>
                    </w:rPr>
                    <w:t>, EYFS Link</w:t>
                  </w:r>
                </w:p>
              </w:tc>
            </w:tr>
            <w:tr w:rsidR="00F25A8D" w14:paraId="6CB55D55" w14:textId="77777777" w:rsidTr="008271B8">
              <w:tc>
                <w:tcPr>
                  <w:tcW w:w="2905" w:type="dxa"/>
                </w:tcPr>
                <w:p w14:paraId="60056889" w14:textId="77777777" w:rsidR="00F25A8D" w:rsidRDefault="00F25A8D" w:rsidP="008271B8">
                  <w:pPr>
                    <w:jc w:val="center"/>
                    <w:rPr>
                      <w:rFonts w:ascii="Arial" w:eastAsia="Times New Roman" w:hAnsi="Arial"/>
                      <w:lang w:eastAsia="en-GB"/>
                    </w:rPr>
                  </w:pPr>
                  <w:r>
                    <w:rPr>
                      <w:rFonts w:ascii="Arial" w:eastAsia="Times New Roman" w:hAnsi="Arial"/>
                      <w:lang w:eastAsia="en-GB"/>
                    </w:rPr>
                    <w:t>Mark Holliday</w:t>
                  </w:r>
                </w:p>
              </w:tc>
              <w:tc>
                <w:tcPr>
                  <w:tcW w:w="2921" w:type="dxa"/>
                </w:tcPr>
                <w:p w14:paraId="4A8836A5" w14:textId="77777777" w:rsidR="00F25A8D" w:rsidRDefault="00F25A8D" w:rsidP="008271B8">
                  <w:pPr>
                    <w:rPr>
                      <w:rFonts w:ascii="Arial" w:hAnsi="Arial" w:cs="Arial"/>
                      <w:sz w:val="24"/>
                      <w:szCs w:val="24"/>
                    </w:rPr>
                  </w:pPr>
                  <w:r>
                    <w:rPr>
                      <w:rFonts w:ascii="Arial" w:hAnsi="Arial" w:cs="Arial"/>
                      <w:sz w:val="24"/>
                      <w:szCs w:val="24"/>
                    </w:rPr>
                    <w:t>Data, Finance</w:t>
                  </w:r>
                </w:p>
              </w:tc>
              <w:tc>
                <w:tcPr>
                  <w:tcW w:w="2958" w:type="dxa"/>
                </w:tcPr>
                <w:p w14:paraId="66A540D7" w14:textId="300F1047" w:rsidR="00F25A8D" w:rsidRDefault="004D5CA5" w:rsidP="008271B8">
                  <w:pPr>
                    <w:rPr>
                      <w:rFonts w:ascii="Arial" w:hAnsi="Arial" w:cs="Arial"/>
                      <w:sz w:val="24"/>
                      <w:szCs w:val="24"/>
                    </w:rPr>
                  </w:pPr>
                  <w:r>
                    <w:rPr>
                      <w:rFonts w:ascii="Arial" w:hAnsi="Arial" w:cs="Arial"/>
                      <w:sz w:val="24"/>
                      <w:szCs w:val="24"/>
                    </w:rPr>
                    <w:t xml:space="preserve">Finance, </w:t>
                  </w:r>
                  <w:r w:rsidR="0099586C">
                    <w:rPr>
                      <w:rFonts w:ascii="Arial" w:hAnsi="Arial" w:cs="Arial"/>
                      <w:sz w:val="24"/>
                      <w:szCs w:val="24"/>
                    </w:rPr>
                    <w:t xml:space="preserve">T&amp;L </w:t>
                  </w:r>
                  <w:r w:rsidR="00F25A8D">
                    <w:rPr>
                      <w:rFonts w:ascii="Arial" w:hAnsi="Arial" w:cs="Arial"/>
                      <w:sz w:val="24"/>
                      <w:szCs w:val="24"/>
                    </w:rPr>
                    <w:t>Data, KS2 Link</w:t>
                  </w:r>
                </w:p>
              </w:tc>
            </w:tr>
          </w:tbl>
          <w:p w14:paraId="04CA6EEF" w14:textId="77777777" w:rsidR="00F25A8D" w:rsidRDefault="00F25A8D" w:rsidP="008271B8">
            <w:pPr>
              <w:rPr>
                <w:rFonts w:ascii="Arial" w:hAnsi="Arial" w:cs="Arial"/>
                <w:sz w:val="24"/>
                <w:szCs w:val="24"/>
              </w:rPr>
            </w:pPr>
          </w:p>
          <w:p w14:paraId="650E6D69" w14:textId="0012E940" w:rsidR="00F25A8D" w:rsidRDefault="006F28C1" w:rsidP="008271B8">
            <w:pPr>
              <w:rPr>
                <w:rFonts w:ascii="Arial" w:hAnsi="Arial" w:cs="Arial"/>
                <w:b/>
                <w:sz w:val="24"/>
                <w:szCs w:val="24"/>
              </w:rPr>
            </w:pPr>
            <w:r>
              <w:rPr>
                <w:rFonts w:ascii="Arial" w:hAnsi="Arial" w:cs="Arial"/>
                <w:b/>
                <w:sz w:val="24"/>
                <w:szCs w:val="24"/>
              </w:rPr>
              <w:t>In 2018/9</w:t>
            </w:r>
            <w:r w:rsidR="00F25A8D">
              <w:rPr>
                <w:rFonts w:ascii="Arial" w:hAnsi="Arial" w:cs="Arial"/>
                <w:b/>
                <w:sz w:val="24"/>
                <w:szCs w:val="24"/>
              </w:rPr>
              <w:t xml:space="preserve"> g</w:t>
            </w:r>
            <w:r w:rsidR="00F25A8D" w:rsidRPr="00922295">
              <w:rPr>
                <w:rFonts w:ascii="Arial" w:hAnsi="Arial" w:cs="Arial"/>
                <w:b/>
                <w:sz w:val="24"/>
                <w:szCs w:val="24"/>
              </w:rPr>
              <w:t>overnors have carried out d</w:t>
            </w:r>
            <w:r w:rsidR="00F25A8D">
              <w:rPr>
                <w:rFonts w:ascii="Arial" w:hAnsi="Arial" w:cs="Arial"/>
                <w:b/>
                <w:sz w:val="24"/>
                <w:szCs w:val="24"/>
              </w:rPr>
              <w:t>etailed monitoring in school of</w:t>
            </w:r>
            <w:r w:rsidR="00F25A8D" w:rsidRPr="00922295">
              <w:rPr>
                <w:rFonts w:ascii="Arial" w:hAnsi="Arial" w:cs="Arial"/>
                <w:b/>
                <w:sz w:val="24"/>
                <w:szCs w:val="24"/>
              </w:rPr>
              <w:t>:</w:t>
            </w:r>
          </w:p>
          <w:p w14:paraId="758843E3" w14:textId="473C562B" w:rsidR="00F25A8D" w:rsidRDefault="008C3CE4" w:rsidP="008271B8">
            <w:pPr>
              <w:pStyle w:val="ListParagraph"/>
              <w:numPr>
                <w:ilvl w:val="0"/>
                <w:numId w:val="5"/>
              </w:numPr>
              <w:spacing w:after="0" w:line="240" w:lineRule="auto"/>
              <w:rPr>
                <w:rFonts w:ascii="Arial" w:hAnsi="Arial" w:cs="Arial"/>
                <w:sz w:val="24"/>
                <w:szCs w:val="24"/>
              </w:rPr>
            </w:pPr>
            <w:r>
              <w:rPr>
                <w:rFonts w:ascii="Arial" w:hAnsi="Arial" w:cs="Arial"/>
                <w:sz w:val="24"/>
                <w:szCs w:val="24"/>
              </w:rPr>
              <w:t>Development of the new PRIDE values</w:t>
            </w:r>
          </w:p>
          <w:p w14:paraId="199271F9" w14:textId="718ACC43" w:rsidR="008C3CE4" w:rsidRDefault="008C3CE4" w:rsidP="008271B8">
            <w:pPr>
              <w:pStyle w:val="ListParagraph"/>
              <w:numPr>
                <w:ilvl w:val="0"/>
                <w:numId w:val="5"/>
              </w:numPr>
              <w:spacing w:after="0" w:line="240" w:lineRule="auto"/>
              <w:rPr>
                <w:rFonts w:ascii="Arial" w:hAnsi="Arial" w:cs="Arial"/>
                <w:sz w:val="24"/>
                <w:szCs w:val="24"/>
              </w:rPr>
            </w:pPr>
            <w:r>
              <w:rPr>
                <w:rFonts w:ascii="Arial" w:hAnsi="Arial" w:cs="Arial"/>
                <w:sz w:val="24"/>
                <w:szCs w:val="24"/>
              </w:rPr>
              <w:t>Development of the new Behaviour policy</w:t>
            </w:r>
          </w:p>
          <w:p w14:paraId="6194FF21" w14:textId="77777777" w:rsidR="008C3CE4" w:rsidRDefault="008C3CE4" w:rsidP="008271B8">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Development of Language and </w:t>
            </w:r>
            <w:proofErr w:type="spellStart"/>
            <w:r>
              <w:rPr>
                <w:rFonts w:ascii="Arial" w:hAnsi="Arial" w:cs="Arial"/>
                <w:sz w:val="24"/>
                <w:szCs w:val="24"/>
              </w:rPr>
              <w:t>Oracy</w:t>
            </w:r>
            <w:proofErr w:type="spellEnd"/>
          </w:p>
          <w:p w14:paraId="7793C3B0" w14:textId="74CB165B" w:rsidR="008C3CE4" w:rsidRDefault="008C3CE4" w:rsidP="008271B8">
            <w:pPr>
              <w:pStyle w:val="ListParagraph"/>
              <w:numPr>
                <w:ilvl w:val="0"/>
                <w:numId w:val="5"/>
              </w:numPr>
              <w:spacing w:after="0" w:line="240" w:lineRule="auto"/>
              <w:rPr>
                <w:rFonts w:ascii="Arial" w:hAnsi="Arial" w:cs="Arial"/>
                <w:sz w:val="24"/>
                <w:szCs w:val="24"/>
              </w:rPr>
            </w:pPr>
            <w:r>
              <w:rPr>
                <w:rFonts w:ascii="Arial" w:hAnsi="Arial" w:cs="Arial"/>
                <w:sz w:val="24"/>
                <w:szCs w:val="24"/>
              </w:rPr>
              <w:t>New approaches for Personal and Professional Development</w:t>
            </w:r>
          </w:p>
          <w:p w14:paraId="07A14724" w14:textId="31269F31" w:rsidR="00F25A8D" w:rsidRPr="00C86D51" w:rsidRDefault="00DC150E" w:rsidP="008271B8">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Enhanced Mainstream School consultation </w:t>
            </w:r>
            <w:r w:rsidR="00F25A8D">
              <w:rPr>
                <w:rFonts w:ascii="Arial" w:hAnsi="Arial" w:cs="Arial"/>
                <w:sz w:val="24"/>
                <w:szCs w:val="24"/>
              </w:rPr>
              <w:t xml:space="preserve">and its </w:t>
            </w:r>
            <w:r>
              <w:rPr>
                <w:rFonts w:ascii="Arial" w:hAnsi="Arial" w:cs="Arial"/>
                <w:sz w:val="24"/>
                <w:szCs w:val="24"/>
              </w:rPr>
              <w:t>potential impact on</w:t>
            </w:r>
            <w:r w:rsidR="00F25A8D">
              <w:rPr>
                <w:rFonts w:ascii="Arial" w:hAnsi="Arial" w:cs="Arial"/>
                <w:sz w:val="24"/>
                <w:szCs w:val="24"/>
              </w:rPr>
              <w:t xml:space="preserve"> school</w:t>
            </w:r>
            <w:r>
              <w:rPr>
                <w:rFonts w:ascii="Arial" w:hAnsi="Arial" w:cs="Arial"/>
                <w:sz w:val="24"/>
                <w:szCs w:val="24"/>
              </w:rPr>
              <w:t xml:space="preserve"> and staff</w:t>
            </w:r>
          </w:p>
          <w:p w14:paraId="5132E44D" w14:textId="77777777" w:rsidR="00F25A8D" w:rsidRDefault="00F25A8D" w:rsidP="008271B8">
            <w:pPr>
              <w:pStyle w:val="ListParagraph"/>
              <w:numPr>
                <w:ilvl w:val="0"/>
                <w:numId w:val="5"/>
              </w:numPr>
              <w:spacing w:after="0" w:line="240" w:lineRule="auto"/>
              <w:rPr>
                <w:rFonts w:ascii="Arial" w:hAnsi="Arial" w:cs="Arial"/>
                <w:sz w:val="24"/>
                <w:szCs w:val="24"/>
              </w:rPr>
            </w:pPr>
            <w:r w:rsidRPr="00CB0F8D">
              <w:rPr>
                <w:rFonts w:ascii="Arial" w:hAnsi="Arial" w:cs="Arial"/>
                <w:sz w:val="24"/>
                <w:szCs w:val="24"/>
              </w:rPr>
              <w:t>Finance and budget monitoring</w:t>
            </w:r>
          </w:p>
          <w:p w14:paraId="286D4EF7" w14:textId="77777777" w:rsidR="00F25A8D" w:rsidRPr="00151FBD" w:rsidRDefault="00F25A8D" w:rsidP="008271B8">
            <w:pPr>
              <w:pStyle w:val="ListParagraph"/>
              <w:numPr>
                <w:ilvl w:val="0"/>
                <w:numId w:val="5"/>
              </w:numPr>
              <w:spacing w:after="0" w:line="240" w:lineRule="auto"/>
              <w:rPr>
                <w:rFonts w:ascii="Arial" w:hAnsi="Arial" w:cs="Arial"/>
                <w:sz w:val="24"/>
                <w:szCs w:val="24"/>
              </w:rPr>
            </w:pPr>
            <w:r w:rsidRPr="00CB0F8D">
              <w:rPr>
                <w:rFonts w:ascii="Arial" w:hAnsi="Arial" w:cs="Arial"/>
                <w:sz w:val="24"/>
                <w:szCs w:val="24"/>
              </w:rPr>
              <w:t>Financial</w:t>
            </w:r>
            <w:r>
              <w:rPr>
                <w:rFonts w:ascii="Arial" w:hAnsi="Arial" w:cs="Arial"/>
                <w:sz w:val="24"/>
                <w:szCs w:val="24"/>
              </w:rPr>
              <w:t xml:space="preserve"> benchmarking</w:t>
            </w:r>
          </w:p>
          <w:p w14:paraId="047B3047" w14:textId="6E6B45A8" w:rsidR="00F25A8D" w:rsidRDefault="00F25A8D" w:rsidP="008271B8">
            <w:pPr>
              <w:pStyle w:val="ListParagraph"/>
              <w:numPr>
                <w:ilvl w:val="0"/>
                <w:numId w:val="5"/>
              </w:numPr>
              <w:spacing w:after="0" w:line="240" w:lineRule="auto"/>
              <w:rPr>
                <w:rFonts w:ascii="Arial" w:hAnsi="Arial" w:cs="Arial"/>
                <w:sz w:val="24"/>
                <w:szCs w:val="24"/>
              </w:rPr>
            </w:pPr>
            <w:r w:rsidRPr="00CB0F8D">
              <w:rPr>
                <w:rFonts w:ascii="Arial" w:hAnsi="Arial" w:cs="Arial"/>
                <w:sz w:val="24"/>
                <w:szCs w:val="24"/>
              </w:rPr>
              <w:t>Nursery intake challenges</w:t>
            </w:r>
            <w:r w:rsidR="006F28C1">
              <w:rPr>
                <w:rFonts w:ascii="Arial" w:hAnsi="Arial" w:cs="Arial"/>
                <w:sz w:val="24"/>
                <w:szCs w:val="24"/>
              </w:rPr>
              <w:t xml:space="preserve">, </w:t>
            </w:r>
            <w:r w:rsidR="00DC150E">
              <w:rPr>
                <w:rFonts w:ascii="Arial" w:hAnsi="Arial" w:cs="Arial"/>
                <w:sz w:val="24"/>
                <w:szCs w:val="24"/>
              </w:rPr>
              <w:t xml:space="preserve">development of </w:t>
            </w:r>
            <w:r w:rsidR="006F28C1">
              <w:rPr>
                <w:rFonts w:ascii="Arial" w:hAnsi="Arial" w:cs="Arial"/>
                <w:sz w:val="24"/>
                <w:szCs w:val="24"/>
              </w:rPr>
              <w:t xml:space="preserve">a </w:t>
            </w:r>
            <w:proofErr w:type="gramStart"/>
            <w:r w:rsidR="006F28C1">
              <w:rPr>
                <w:rFonts w:ascii="Arial" w:hAnsi="Arial" w:cs="Arial"/>
                <w:sz w:val="24"/>
                <w:szCs w:val="24"/>
              </w:rPr>
              <w:t>30 hour</w:t>
            </w:r>
            <w:proofErr w:type="gramEnd"/>
            <w:r w:rsidR="006F28C1">
              <w:rPr>
                <w:rFonts w:ascii="Arial" w:hAnsi="Arial" w:cs="Arial"/>
                <w:sz w:val="24"/>
                <w:szCs w:val="24"/>
              </w:rPr>
              <w:t xml:space="preserve"> </w:t>
            </w:r>
            <w:r w:rsidR="002C08BB">
              <w:rPr>
                <w:rFonts w:ascii="Arial" w:hAnsi="Arial" w:cs="Arial"/>
                <w:sz w:val="24"/>
                <w:szCs w:val="24"/>
              </w:rPr>
              <w:t>G</w:t>
            </w:r>
            <w:r w:rsidR="00DC150E">
              <w:rPr>
                <w:rFonts w:ascii="Arial" w:hAnsi="Arial" w:cs="Arial"/>
                <w:sz w:val="24"/>
                <w:szCs w:val="24"/>
              </w:rPr>
              <w:t xml:space="preserve">overnor led </w:t>
            </w:r>
            <w:r w:rsidR="002C08BB">
              <w:rPr>
                <w:rFonts w:ascii="Arial" w:hAnsi="Arial" w:cs="Arial"/>
                <w:sz w:val="24"/>
                <w:szCs w:val="24"/>
              </w:rPr>
              <w:t>P</w:t>
            </w:r>
            <w:r w:rsidR="006F28C1">
              <w:rPr>
                <w:rFonts w:ascii="Arial" w:hAnsi="Arial" w:cs="Arial"/>
                <w:sz w:val="24"/>
                <w:szCs w:val="24"/>
              </w:rPr>
              <w:t>rovision</w:t>
            </w:r>
          </w:p>
          <w:p w14:paraId="04F7BF68" w14:textId="4AA7A1E9" w:rsidR="00F25A8D" w:rsidRDefault="00895F00" w:rsidP="008271B8">
            <w:pPr>
              <w:pStyle w:val="ListParagraph"/>
              <w:numPr>
                <w:ilvl w:val="0"/>
                <w:numId w:val="5"/>
              </w:numPr>
              <w:spacing w:after="0" w:line="240" w:lineRule="auto"/>
              <w:rPr>
                <w:rFonts w:ascii="Arial" w:hAnsi="Arial" w:cs="Arial"/>
                <w:sz w:val="24"/>
                <w:szCs w:val="24"/>
              </w:rPr>
            </w:pPr>
            <w:r>
              <w:rPr>
                <w:rFonts w:ascii="Arial" w:hAnsi="Arial" w:cs="Arial"/>
                <w:sz w:val="24"/>
                <w:szCs w:val="24"/>
              </w:rPr>
              <w:t>The embedding</w:t>
            </w:r>
            <w:r w:rsidR="00F25A8D">
              <w:rPr>
                <w:rFonts w:ascii="Arial" w:hAnsi="Arial" w:cs="Arial"/>
                <w:sz w:val="24"/>
                <w:szCs w:val="24"/>
              </w:rPr>
              <w:t xml:space="preserve"> of Growth </w:t>
            </w:r>
            <w:proofErr w:type="spellStart"/>
            <w:r w:rsidR="00F25A8D">
              <w:rPr>
                <w:rFonts w:ascii="Arial" w:hAnsi="Arial" w:cs="Arial"/>
                <w:sz w:val="24"/>
                <w:szCs w:val="24"/>
              </w:rPr>
              <w:t>Mindset</w:t>
            </w:r>
            <w:proofErr w:type="spellEnd"/>
            <w:r w:rsidR="00F25A8D">
              <w:rPr>
                <w:rFonts w:ascii="Arial" w:hAnsi="Arial" w:cs="Arial"/>
                <w:sz w:val="24"/>
                <w:szCs w:val="24"/>
              </w:rPr>
              <w:t xml:space="preserve"> ideology and Metacognition teaching</w:t>
            </w:r>
          </w:p>
          <w:p w14:paraId="2F76A152" w14:textId="77777777" w:rsidR="00F25A8D" w:rsidRPr="00D0550B" w:rsidRDefault="00F25A8D" w:rsidP="008271B8">
            <w:pPr>
              <w:pStyle w:val="ListParagraph"/>
              <w:numPr>
                <w:ilvl w:val="0"/>
                <w:numId w:val="5"/>
              </w:numPr>
              <w:spacing w:after="0" w:line="240" w:lineRule="auto"/>
              <w:rPr>
                <w:rFonts w:ascii="Arial" w:hAnsi="Arial" w:cs="Arial"/>
                <w:sz w:val="24"/>
                <w:szCs w:val="24"/>
              </w:rPr>
            </w:pPr>
            <w:r>
              <w:rPr>
                <w:rFonts w:ascii="Arial" w:hAnsi="Arial" w:cs="Arial"/>
                <w:sz w:val="24"/>
                <w:szCs w:val="24"/>
              </w:rPr>
              <w:t>SEMH delivery and impact</w:t>
            </w:r>
          </w:p>
          <w:p w14:paraId="75178487" w14:textId="77777777" w:rsidR="00F25A8D" w:rsidRDefault="00F25A8D" w:rsidP="008271B8">
            <w:pPr>
              <w:pStyle w:val="ListParagraph"/>
              <w:numPr>
                <w:ilvl w:val="0"/>
                <w:numId w:val="5"/>
              </w:numPr>
              <w:spacing w:after="0" w:line="240" w:lineRule="auto"/>
              <w:rPr>
                <w:rFonts w:ascii="Arial" w:hAnsi="Arial" w:cs="Arial"/>
                <w:sz w:val="24"/>
                <w:szCs w:val="24"/>
              </w:rPr>
            </w:pPr>
            <w:r>
              <w:rPr>
                <w:rFonts w:ascii="Arial" w:hAnsi="Arial" w:cs="Arial"/>
                <w:sz w:val="24"/>
                <w:szCs w:val="24"/>
              </w:rPr>
              <w:t>Disadvantaged Pupils</w:t>
            </w:r>
          </w:p>
          <w:p w14:paraId="224422A9" w14:textId="2C322009" w:rsidR="00F25A8D" w:rsidRDefault="00F25A8D" w:rsidP="008271B8">
            <w:pPr>
              <w:pStyle w:val="ListParagraph"/>
              <w:numPr>
                <w:ilvl w:val="0"/>
                <w:numId w:val="5"/>
              </w:numPr>
              <w:spacing w:after="0" w:line="240" w:lineRule="auto"/>
              <w:rPr>
                <w:rFonts w:ascii="Arial" w:hAnsi="Arial" w:cs="Arial"/>
                <w:sz w:val="24"/>
                <w:szCs w:val="24"/>
              </w:rPr>
            </w:pPr>
            <w:r w:rsidRPr="00CB0F8D">
              <w:rPr>
                <w:rFonts w:ascii="Arial" w:hAnsi="Arial" w:cs="Arial"/>
                <w:sz w:val="24"/>
                <w:szCs w:val="24"/>
              </w:rPr>
              <w:t>Impact o</w:t>
            </w:r>
            <w:r>
              <w:rPr>
                <w:rFonts w:ascii="Arial" w:hAnsi="Arial" w:cs="Arial"/>
                <w:sz w:val="24"/>
                <w:szCs w:val="24"/>
              </w:rPr>
              <w:t>f Pupil Premium Spend</w:t>
            </w:r>
          </w:p>
          <w:p w14:paraId="7A29465E" w14:textId="2F0FE2C5" w:rsidR="00557349" w:rsidRDefault="00557349" w:rsidP="008271B8">
            <w:pPr>
              <w:pStyle w:val="ListParagraph"/>
              <w:numPr>
                <w:ilvl w:val="0"/>
                <w:numId w:val="5"/>
              </w:numPr>
              <w:spacing w:after="0" w:line="240" w:lineRule="auto"/>
              <w:rPr>
                <w:rFonts w:ascii="Arial" w:hAnsi="Arial" w:cs="Arial"/>
                <w:sz w:val="24"/>
                <w:szCs w:val="24"/>
              </w:rPr>
            </w:pPr>
            <w:r>
              <w:rPr>
                <w:rFonts w:ascii="Arial" w:hAnsi="Arial" w:cs="Arial"/>
                <w:sz w:val="24"/>
                <w:szCs w:val="24"/>
              </w:rPr>
              <w:t>Impact of Sports Premium Spend</w:t>
            </w:r>
          </w:p>
          <w:p w14:paraId="1A03B4FD" w14:textId="0142EA07" w:rsidR="00895F00" w:rsidRDefault="00557349" w:rsidP="008271B8">
            <w:pPr>
              <w:pStyle w:val="ListParagraph"/>
              <w:numPr>
                <w:ilvl w:val="0"/>
                <w:numId w:val="5"/>
              </w:numPr>
              <w:spacing w:after="0" w:line="240" w:lineRule="auto"/>
              <w:rPr>
                <w:rFonts w:ascii="Arial" w:hAnsi="Arial" w:cs="Arial"/>
                <w:sz w:val="24"/>
                <w:szCs w:val="24"/>
              </w:rPr>
            </w:pPr>
            <w:r>
              <w:rPr>
                <w:rFonts w:ascii="Arial" w:hAnsi="Arial" w:cs="Arial"/>
                <w:sz w:val="24"/>
                <w:szCs w:val="24"/>
              </w:rPr>
              <w:t>Impact of the new Intervention T</w:t>
            </w:r>
            <w:r w:rsidR="00895F00">
              <w:rPr>
                <w:rFonts w:ascii="Arial" w:hAnsi="Arial" w:cs="Arial"/>
                <w:sz w:val="24"/>
                <w:szCs w:val="24"/>
              </w:rPr>
              <w:t>eam</w:t>
            </w:r>
          </w:p>
          <w:p w14:paraId="2AF26B5D" w14:textId="77777777" w:rsidR="00F25A8D" w:rsidRDefault="00F25A8D" w:rsidP="008271B8">
            <w:pPr>
              <w:pStyle w:val="ListParagraph"/>
              <w:numPr>
                <w:ilvl w:val="0"/>
                <w:numId w:val="5"/>
              </w:numPr>
              <w:spacing w:after="0" w:line="240" w:lineRule="auto"/>
              <w:rPr>
                <w:rFonts w:ascii="Arial" w:hAnsi="Arial" w:cs="Arial"/>
                <w:sz w:val="24"/>
                <w:szCs w:val="24"/>
              </w:rPr>
            </w:pPr>
            <w:r w:rsidRPr="00CB0F8D">
              <w:rPr>
                <w:rFonts w:ascii="Arial" w:hAnsi="Arial" w:cs="Arial"/>
                <w:sz w:val="24"/>
                <w:szCs w:val="24"/>
              </w:rPr>
              <w:t>Attainment gaps across school</w:t>
            </w:r>
          </w:p>
          <w:p w14:paraId="310D8A94" w14:textId="77777777" w:rsidR="00F25A8D" w:rsidRDefault="00F25A8D" w:rsidP="008271B8">
            <w:pPr>
              <w:pStyle w:val="ListParagraph"/>
              <w:numPr>
                <w:ilvl w:val="0"/>
                <w:numId w:val="5"/>
              </w:numPr>
              <w:spacing w:after="0" w:line="240" w:lineRule="auto"/>
              <w:rPr>
                <w:rFonts w:ascii="Arial" w:hAnsi="Arial" w:cs="Arial"/>
                <w:sz w:val="24"/>
                <w:szCs w:val="24"/>
              </w:rPr>
            </w:pPr>
            <w:r w:rsidRPr="00CB0F8D">
              <w:rPr>
                <w:rFonts w:ascii="Arial" w:hAnsi="Arial" w:cs="Arial"/>
                <w:sz w:val="24"/>
                <w:szCs w:val="24"/>
              </w:rPr>
              <w:t>Progress of all pupils across school</w:t>
            </w:r>
          </w:p>
          <w:p w14:paraId="6F8A27A7" w14:textId="77777777" w:rsidR="00F25A8D" w:rsidRDefault="00F25A8D" w:rsidP="008271B8">
            <w:pPr>
              <w:pStyle w:val="ListParagraph"/>
              <w:numPr>
                <w:ilvl w:val="0"/>
                <w:numId w:val="5"/>
              </w:numPr>
              <w:spacing w:after="0" w:line="240" w:lineRule="auto"/>
              <w:rPr>
                <w:rFonts w:ascii="Arial" w:hAnsi="Arial" w:cs="Arial"/>
                <w:sz w:val="24"/>
                <w:szCs w:val="24"/>
              </w:rPr>
            </w:pPr>
            <w:r>
              <w:rPr>
                <w:rFonts w:ascii="Arial" w:hAnsi="Arial" w:cs="Arial"/>
                <w:sz w:val="24"/>
                <w:szCs w:val="24"/>
              </w:rPr>
              <w:t>The School Development Plan</w:t>
            </w:r>
          </w:p>
          <w:p w14:paraId="22203458" w14:textId="2A67A55B" w:rsidR="00F25A8D" w:rsidRDefault="00895F00" w:rsidP="008271B8">
            <w:pPr>
              <w:pStyle w:val="ListParagraph"/>
              <w:numPr>
                <w:ilvl w:val="0"/>
                <w:numId w:val="5"/>
              </w:numPr>
              <w:spacing w:after="0" w:line="240" w:lineRule="auto"/>
              <w:rPr>
                <w:rFonts w:ascii="Arial" w:hAnsi="Arial" w:cs="Arial"/>
                <w:sz w:val="24"/>
                <w:szCs w:val="24"/>
              </w:rPr>
            </w:pPr>
            <w:r>
              <w:rPr>
                <w:rFonts w:ascii="Arial" w:hAnsi="Arial" w:cs="Arial"/>
                <w:sz w:val="24"/>
                <w:szCs w:val="24"/>
              </w:rPr>
              <w:t>The embedding</w:t>
            </w:r>
            <w:r w:rsidR="00F25A8D">
              <w:rPr>
                <w:rFonts w:ascii="Arial" w:hAnsi="Arial" w:cs="Arial"/>
                <w:sz w:val="24"/>
                <w:szCs w:val="24"/>
              </w:rPr>
              <w:t xml:space="preserve"> of IRIS</w:t>
            </w:r>
          </w:p>
          <w:p w14:paraId="4140F86D" w14:textId="77777777" w:rsidR="00351A57" w:rsidRDefault="00351A57" w:rsidP="008271B8">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Catering consultation </w:t>
            </w:r>
          </w:p>
          <w:p w14:paraId="74874F60" w14:textId="46B1C26D" w:rsidR="00351A57" w:rsidRDefault="00351A57" w:rsidP="008271B8">
            <w:pPr>
              <w:pStyle w:val="ListParagraph"/>
              <w:numPr>
                <w:ilvl w:val="0"/>
                <w:numId w:val="5"/>
              </w:numPr>
              <w:spacing w:after="0" w:line="240" w:lineRule="auto"/>
              <w:rPr>
                <w:rFonts w:ascii="Arial" w:hAnsi="Arial" w:cs="Arial"/>
                <w:sz w:val="24"/>
                <w:szCs w:val="24"/>
              </w:rPr>
            </w:pPr>
            <w:r>
              <w:rPr>
                <w:rFonts w:ascii="Arial" w:hAnsi="Arial" w:cs="Arial"/>
                <w:sz w:val="24"/>
                <w:szCs w:val="24"/>
              </w:rPr>
              <w:t>Implementation of Sammy’s den after school provision</w:t>
            </w:r>
          </w:p>
          <w:p w14:paraId="4884E56A" w14:textId="77777777" w:rsidR="00F25A8D" w:rsidRDefault="00F25A8D" w:rsidP="008271B8">
            <w:pPr>
              <w:rPr>
                <w:rFonts w:ascii="Arial" w:hAnsi="Arial" w:cs="Arial"/>
                <w:sz w:val="24"/>
                <w:szCs w:val="24"/>
              </w:rPr>
            </w:pPr>
          </w:p>
          <w:p w14:paraId="2D61FE5B" w14:textId="77777777" w:rsidR="00F25A8D" w:rsidRPr="00922295" w:rsidRDefault="00F25A8D" w:rsidP="008271B8">
            <w:pPr>
              <w:rPr>
                <w:rFonts w:ascii="Arial" w:hAnsi="Arial" w:cs="Arial"/>
                <w:b/>
                <w:sz w:val="24"/>
                <w:szCs w:val="24"/>
              </w:rPr>
            </w:pPr>
            <w:r>
              <w:rPr>
                <w:rFonts w:ascii="Arial" w:hAnsi="Arial" w:cs="Arial"/>
                <w:b/>
                <w:sz w:val="24"/>
                <w:szCs w:val="24"/>
              </w:rPr>
              <w:t>In addition, g</w:t>
            </w:r>
            <w:r w:rsidRPr="00922295">
              <w:rPr>
                <w:rFonts w:ascii="Arial" w:hAnsi="Arial" w:cs="Arial"/>
                <w:b/>
                <w:sz w:val="24"/>
                <w:szCs w:val="24"/>
              </w:rPr>
              <w:t xml:space="preserve">overnors are regular visitors to the school, including: </w:t>
            </w:r>
          </w:p>
          <w:p w14:paraId="2367C3A6" w14:textId="279BA840" w:rsidR="00F25A8D" w:rsidRDefault="00F660A9" w:rsidP="008271B8">
            <w:pPr>
              <w:pStyle w:val="ListParagraph"/>
              <w:numPr>
                <w:ilvl w:val="0"/>
                <w:numId w:val="6"/>
              </w:numPr>
              <w:spacing w:after="0" w:line="240" w:lineRule="auto"/>
              <w:rPr>
                <w:rFonts w:ascii="Arial" w:hAnsi="Arial" w:cs="Arial"/>
                <w:sz w:val="24"/>
                <w:szCs w:val="24"/>
              </w:rPr>
            </w:pPr>
            <w:r>
              <w:rPr>
                <w:rFonts w:ascii="Arial" w:hAnsi="Arial" w:cs="Arial"/>
                <w:sz w:val="24"/>
                <w:szCs w:val="24"/>
              </w:rPr>
              <w:t>Meeting</w:t>
            </w:r>
            <w:r w:rsidR="008C3CE4">
              <w:rPr>
                <w:rFonts w:ascii="Arial" w:hAnsi="Arial" w:cs="Arial"/>
                <w:sz w:val="24"/>
                <w:szCs w:val="24"/>
              </w:rPr>
              <w:t xml:space="preserve"> with</w:t>
            </w:r>
            <w:r>
              <w:rPr>
                <w:rFonts w:ascii="Arial" w:hAnsi="Arial" w:cs="Arial"/>
                <w:sz w:val="24"/>
                <w:szCs w:val="24"/>
              </w:rPr>
              <w:t xml:space="preserve"> </w:t>
            </w:r>
            <w:r w:rsidR="008C3CE4">
              <w:rPr>
                <w:rFonts w:ascii="Arial" w:hAnsi="Arial" w:cs="Arial"/>
                <w:sz w:val="24"/>
                <w:szCs w:val="24"/>
              </w:rPr>
              <w:t>NYCC Assistant Director of Inclusion as part of the</w:t>
            </w:r>
            <w:r w:rsidR="00C63073">
              <w:rPr>
                <w:rFonts w:ascii="Arial" w:hAnsi="Arial" w:cs="Arial"/>
                <w:sz w:val="24"/>
                <w:szCs w:val="24"/>
              </w:rPr>
              <w:t xml:space="preserve"> EMS consultation</w:t>
            </w:r>
          </w:p>
          <w:p w14:paraId="5EC981EF" w14:textId="77777777" w:rsidR="00F25A8D" w:rsidRDefault="00F25A8D" w:rsidP="008271B8">
            <w:pPr>
              <w:pStyle w:val="ListParagraph"/>
              <w:numPr>
                <w:ilvl w:val="0"/>
                <w:numId w:val="6"/>
              </w:numPr>
              <w:spacing w:after="0" w:line="240" w:lineRule="auto"/>
              <w:rPr>
                <w:rFonts w:ascii="Arial" w:hAnsi="Arial" w:cs="Arial"/>
                <w:sz w:val="24"/>
                <w:szCs w:val="24"/>
              </w:rPr>
            </w:pPr>
            <w:r>
              <w:rPr>
                <w:rFonts w:ascii="Arial" w:hAnsi="Arial" w:cs="Arial"/>
                <w:sz w:val="24"/>
                <w:szCs w:val="24"/>
              </w:rPr>
              <w:t>Meeting with LA advisers</w:t>
            </w:r>
          </w:p>
          <w:p w14:paraId="738A845D" w14:textId="266352F0" w:rsidR="00F25A8D" w:rsidRDefault="00F540E5" w:rsidP="008271B8">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Learning walks for </w:t>
            </w:r>
            <w:r w:rsidR="00557349">
              <w:rPr>
                <w:rFonts w:ascii="Arial" w:hAnsi="Arial" w:cs="Arial"/>
                <w:sz w:val="24"/>
                <w:szCs w:val="24"/>
              </w:rPr>
              <w:t xml:space="preserve">SEN, </w:t>
            </w:r>
            <w:r w:rsidR="008C3CE4">
              <w:rPr>
                <w:rFonts w:ascii="Arial" w:hAnsi="Arial" w:cs="Arial"/>
                <w:sz w:val="24"/>
                <w:szCs w:val="24"/>
              </w:rPr>
              <w:t>Phonics, M</w:t>
            </w:r>
            <w:r>
              <w:rPr>
                <w:rFonts w:ascii="Arial" w:hAnsi="Arial" w:cs="Arial"/>
                <w:sz w:val="24"/>
                <w:szCs w:val="24"/>
              </w:rPr>
              <w:t xml:space="preserve">aths, </w:t>
            </w:r>
            <w:r w:rsidR="008C3CE4">
              <w:rPr>
                <w:rFonts w:ascii="Arial" w:hAnsi="Arial" w:cs="Arial"/>
                <w:sz w:val="24"/>
                <w:szCs w:val="24"/>
              </w:rPr>
              <w:t>Reading</w:t>
            </w:r>
            <w:r w:rsidR="00557349">
              <w:rPr>
                <w:rFonts w:ascii="Arial" w:hAnsi="Arial" w:cs="Arial"/>
                <w:sz w:val="24"/>
                <w:szCs w:val="24"/>
              </w:rPr>
              <w:t xml:space="preserve"> and I</w:t>
            </w:r>
            <w:r w:rsidR="00FC2F85">
              <w:rPr>
                <w:rFonts w:ascii="Arial" w:hAnsi="Arial" w:cs="Arial"/>
                <w:sz w:val="24"/>
                <w:szCs w:val="24"/>
              </w:rPr>
              <w:t>nterventions</w:t>
            </w:r>
          </w:p>
          <w:p w14:paraId="2404DC1F" w14:textId="44662BE7" w:rsidR="00F25A8D" w:rsidRDefault="00351A57" w:rsidP="008271B8">
            <w:pPr>
              <w:pStyle w:val="ListParagraph"/>
              <w:numPr>
                <w:ilvl w:val="0"/>
                <w:numId w:val="6"/>
              </w:numPr>
              <w:spacing w:after="0" w:line="240" w:lineRule="auto"/>
              <w:rPr>
                <w:rFonts w:ascii="Arial" w:hAnsi="Arial" w:cs="Arial"/>
                <w:sz w:val="24"/>
                <w:szCs w:val="24"/>
              </w:rPr>
            </w:pPr>
            <w:r>
              <w:rPr>
                <w:rFonts w:ascii="Arial" w:hAnsi="Arial" w:cs="Arial"/>
                <w:sz w:val="24"/>
                <w:szCs w:val="24"/>
              </w:rPr>
              <w:t>Leadership catch up meetings</w:t>
            </w:r>
          </w:p>
          <w:p w14:paraId="697D604F" w14:textId="4061A71F" w:rsidR="00F25A8D" w:rsidRDefault="00351A57" w:rsidP="008271B8">
            <w:pPr>
              <w:pStyle w:val="ListParagraph"/>
              <w:numPr>
                <w:ilvl w:val="0"/>
                <w:numId w:val="6"/>
              </w:numPr>
              <w:spacing w:after="0" w:line="240" w:lineRule="auto"/>
              <w:rPr>
                <w:rFonts w:ascii="Arial" w:hAnsi="Arial" w:cs="Arial"/>
                <w:sz w:val="24"/>
                <w:szCs w:val="24"/>
              </w:rPr>
            </w:pPr>
            <w:r>
              <w:rPr>
                <w:rFonts w:ascii="Arial" w:hAnsi="Arial" w:cs="Arial"/>
                <w:sz w:val="24"/>
                <w:szCs w:val="24"/>
              </w:rPr>
              <w:t>Visions and Values open morning</w:t>
            </w:r>
          </w:p>
          <w:p w14:paraId="09E4A8BE" w14:textId="7196985E" w:rsidR="00F25A8D" w:rsidRPr="00CB0F8D" w:rsidRDefault="00557349" w:rsidP="008271B8">
            <w:pPr>
              <w:pStyle w:val="ListParagraph"/>
              <w:numPr>
                <w:ilvl w:val="0"/>
                <w:numId w:val="6"/>
              </w:numPr>
              <w:spacing w:after="0" w:line="240" w:lineRule="auto"/>
              <w:rPr>
                <w:rFonts w:ascii="Arial" w:hAnsi="Arial" w:cs="Arial"/>
                <w:sz w:val="24"/>
                <w:szCs w:val="24"/>
              </w:rPr>
            </w:pPr>
            <w:r>
              <w:rPr>
                <w:rFonts w:ascii="Arial" w:hAnsi="Arial" w:cs="Arial"/>
                <w:sz w:val="24"/>
                <w:szCs w:val="24"/>
              </w:rPr>
              <w:t>School trips</w:t>
            </w:r>
          </w:p>
          <w:p w14:paraId="242A4609" w14:textId="09FFE562" w:rsidR="00F25A8D" w:rsidRDefault="00F25A8D" w:rsidP="008271B8">
            <w:pPr>
              <w:pStyle w:val="ListParagraph"/>
              <w:numPr>
                <w:ilvl w:val="0"/>
                <w:numId w:val="6"/>
              </w:numPr>
              <w:spacing w:after="0" w:line="240" w:lineRule="auto"/>
              <w:rPr>
                <w:rFonts w:ascii="Arial" w:hAnsi="Arial" w:cs="Arial"/>
                <w:sz w:val="24"/>
                <w:szCs w:val="24"/>
              </w:rPr>
            </w:pPr>
            <w:r>
              <w:rPr>
                <w:rFonts w:ascii="Arial" w:hAnsi="Arial" w:cs="Arial"/>
                <w:sz w:val="24"/>
                <w:szCs w:val="24"/>
              </w:rPr>
              <w:t>Nativity, Y6 show</w:t>
            </w:r>
            <w:r w:rsidR="00F540E5">
              <w:rPr>
                <w:rFonts w:ascii="Arial" w:hAnsi="Arial" w:cs="Arial"/>
                <w:sz w:val="24"/>
                <w:szCs w:val="24"/>
              </w:rPr>
              <w:t>, sports day</w:t>
            </w:r>
            <w:r>
              <w:rPr>
                <w:rFonts w:ascii="Arial" w:hAnsi="Arial" w:cs="Arial"/>
                <w:sz w:val="24"/>
                <w:szCs w:val="24"/>
              </w:rPr>
              <w:t xml:space="preserve"> and music performances</w:t>
            </w:r>
          </w:p>
          <w:p w14:paraId="04CD85EA" w14:textId="15320DA2" w:rsidR="00F25A8D" w:rsidRDefault="007C58A6" w:rsidP="008271B8">
            <w:pPr>
              <w:pStyle w:val="ListParagraph"/>
              <w:numPr>
                <w:ilvl w:val="0"/>
                <w:numId w:val="6"/>
              </w:numPr>
              <w:spacing w:after="0" w:line="240" w:lineRule="auto"/>
              <w:rPr>
                <w:rFonts w:ascii="Arial" w:hAnsi="Arial" w:cs="Arial"/>
                <w:sz w:val="24"/>
                <w:szCs w:val="24"/>
              </w:rPr>
            </w:pPr>
            <w:r>
              <w:rPr>
                <w:rFonts w:ascii="Arial" w:hAnsi="Arial" w:cs="Arial"/>
                <w:sz w:val="24"/>
                <w:szCs w:val="24"/>
              </w:rPr>
              <w:t>Online safety talk</w:t>
            </w:r>
          </w:p>
          <w:p w14:paraId="5B970FCA" w14:textId="77777777" w:rsidR="00F25A8D" w:rsidRDefault="00F25A8D" w:rsidP="008271B8">
            <w:pPr>
              <w:pStyle w:val="ListParagraph"/>
              <w:numPr>
                <w:ilvl w:val="0"/>
                <w:numId w:val="6"/>
              </w:numPr>
              <w:spacing w:after="0" w:line="240" w:lineRule="auto"/>
              <w:rPr>
                <w:rFonts w:ascii="Arial" w:hAnsi="Arial" w:cs="Arial"/>
                <w:sz w:val="24"/>
                <w:szCs w:val="24"/>
              </w:rPr>
            </w:pPr>
            <w:r>
              <w:rPr>
                <w:rFonts w:ascii="Arial" w:hAnsi="Arial" w:cs="Arial"/>
                <w:sz w:val="24"/>
                <w:szCs w:val="24"/>
              </w:rPr>
              <w:t>Reading with pupils</w:t>
            </w:r>
          </w:p>
          <w:p w14:paraId="00ED878C" w14:textId="08A0A118" w:rsidR="00F25A8D" w:rsidRPr="00557349" w:rsidRDefault="00F25A8D" w:rsidP="00557349">
            <w:pPr>
              <w:pStyle w:val="ListParagraph"/>
              <w:numPr>
                <w:ilvl w:val="0"/>
                <w:numId w:val="6"/>
              </w:numPr>
              <w:spacing w:after="0" w:line="240" w:lineRule="auto"/>
              <w:rPr>
                <w:rFonts w:ascii="Arial" w:hAnsi="Arial" w:cs="Arial"/>
                <w:sz w:val="24"/>
                <w:szCs w:val="24"/>
              </w:rPr>
            </w:pPr>
            <w:r>
              <w:rPr>
                <w:rFonts w:ascii="Arial" w:hAnsi="Arial" w:cs="Arial"/>
                <w:sz w:val="24"/>
                <w:szCs w:val="24"/>
              </w:rPr>
              <w:t>Informal meetings with Key Stage links</w:t>
            </w:r>
          </w:p>
          <w:p w14:paraId="500511BA" w14:textId="77777777" w:rsidR="00F25A8D" w:rsidRDefault="00F25A8D" w:rsidP="008271B8">
            <w:pPr>
              <w:rPr>
                <w:rFonts w:ascii="Arial" w:hAnsi="Arial" w:cs="Arial"/>
                <w:sz w:val="24"/>
                <w:szCs w:val="24"/>
              </w:rPr>
            </w:pPr>
          </w:p>
          <w:p w14:paraId="6D85ECB3" w14:textId="77777777" w:rsidR="00F25A8D" w:rsidRPr="00FE766C" w:rsidRDefault="00F25A8D" w:rsidP="008271B8">
            <w:pPr>
              <w:rPr>
                <w:rFonts w:ascii="Arial" w:hAnsi="Arial" w:cs="Arial"/>
                <w:b/>
                <w:sz w:val="24"/>
                <w:szCs w:val="24"/>
              </w:rPr>
            </w:pPr>
            <w:r>
              <w:rPr>
                <w:rFonts w:ascii="Arial" w:hAnsi="Arial" w:cs="Arial"/>
                <w:b/>
                <w:sz w:val="24"/>
                <w:szCs w:val="24"/>
              </w:rPr>
              <w:t>Training undertaken by our g</w:t>
            </w:r>
            <w:r w:rsidRPr="00FE766C">
              <w:rPr>
                <w:rFonts w:ascii="Arial" w:hAnsi="Arial" w:cs="Arial"/>
                <w:b/>
                <w:sz w:val="24"/>
                <w:szCs w:val="24"/>
              </w:rPr>
              <w:t>overnors</w:t>
            </w:r>
            <w:r>
              <w:rPr>
                <w:rFonts w:ascii="Arial" w:hAnsi="Arial" w:cs="Arial"/>
                <w:b/>
                <w:sz w:val="24"/>
                <w:szCs w:val="24"/>
              </w:rPr>
              <w:t>:</w:t>
            </w:r>
          </w:p>
          <w:p w14:paraId="45D690F4" w14:textId="77777777" w:rsidR="00F25A8D" w:rsidRDefault="00F25A8D" w:rsidP="008271B8">
            <w:pPr>
              <w:pStyle w:val="ListParagraph"/>
              <w:numPr>
                <w:ilvl w:val="0"/>
                <w:numId w:val="7"/>
              </w:numPr>
              <w:spacing w:after="0" w:line="240" w:lineRule="auto"/>
              <w:rPr>
                <w:rFonts w:ascii="Arial" w:hAnsi="Arial" w:cs="Arial"/>
                <w:sz w:val="24"/>
                <w:szCs w:val="24"/>
              </w:rPr>
            </w:pPr>
            <w:r w:rsidRPr="001A7491">
              <w:rPr>
                <w:rFonts w:ascii="Arial" w:hAnsi="Arial" w:cs="Arial"/>
                <w:sz w:val="24"/>
                <w:szCs w:val="24"/>
              </w:rPr>
              <w:t>Introduction to</w:t>
            </w:r>
            <w:r>
              <w:rPr>
                <w:rFonts w:ascii="Arial" w:hAnsi="Arial" w:cs="Arial"/>
                <w:sz w:val="24"/>
                <w:szCs w:val="24"/>
              </w:rPr>
              <w:t xml:space="preserve"> Governance</w:t>
            </w:r>
          </w:p>
          <w:p w14:paraId="5383B948" w14:textId="77777777" w:rsidR="00F25A8D" w:rsidRDefault="00F25A8D" w:rsidP="008271B8">
            <w:pPr>
              <w:pStyle w:val="ListParagraph"/>
              <w:numPr>
                <w:ilvl w:val="0"/>
                <w:numId w:val="7"/>
              </w:numPr>
              <w:spacing w:after="0" w:line="240" w:lineRule="auto"/>
              <w:rPr>
                <w:rFonts w:ascii="Arial" w:hAnsi="Arial" w:cs="Arial"/>
                <w:sz w:val="24"/>
                <w:szCs w:val="24"/>
              </w:rPr>
            </w:pPr>
            <w:r>
              <w:rPr>
                <w:rFonts w:ascii="Arial" w:hAnsi="Arial" w:cs="Arial"/>
                <w:sz w:val="24"/>
                <w:szCs w:val="24"/>
              </w:rPr>
              <w:t>Safeguarding Young People</w:t>
            </w:r>
          </w:p>
          <w:p w14:paraId="7F67D46C" w14:textId="605B5E17" w:rsidR="00F25A8D" w:rsidRDefault="00557349" w:rsidP="008271B8">
            <w:pPr>
              <w:pStyle w:val="ListParagraph"/>
              <w:numPr>
                <w:ilvl w:val="0"/>
                <w:numId w:val="7"/>
              </w:numPr>
              <w:spacing w:after="0" w:line="240" w:lineRule="auto"/>
              <w:rPr>
                <w:rFonts w:ascii="Arial" w:hAnsi="Arial" w:cs="Arial"/>
                <w:sz w:val="24"/>
                <w:szCs w:val="24"/>
              </w:rPr>
            </w:pPr>
            <w:r>
              <w:rPr>
                <w:rFonts w:ascii="Arial" w:hAnsi="Arial" w:cs="Arial"/>
                <w:sz w:val="24"/>
                <w:szCs w:val="24"/>
              </w:rPr>
              <w:t>Bespoke Data T</w:t>
            </w:r>
            <w:r w:rsidR="00F540E5">
              <w:rPr>
                <w:rFonts w:ascii="Arial" w:hAnsi="Arial" w:cs="Arial"/>
                <w:sz w:val="24"/>
                <w:szCs w:val="24"/>
              </w:rPr>
              <w:t>raining</w:t>
            </w:r>
          </w:p>
          <w:p w14:paraId="240BF4D6" w14:textId="21FA0F61" w:rsidR="00F25A8D" w:rsidRPr="008C3CE4" w:rsidRDefault="00F25A8D" w:rsidP="008C3CE4">
            <w:pPr>
              <w:pStyle w:val="ListParagraph"/>
              <w:numPr>
                <w:ilvl w:val="0"/>
                <w:numId w:val="7"/>
              </w:numPr>
              <w:spacing w:after="0" w:line="240" w:lineRule="auto"/>
              <w:rPr>
                <w:rFonts w:ascii="Arial" w:hAnsi="Arial" w:cs="Arial"/>
                <w:sz w:val="24"/>
                <w:szCs w:val="24"/>
              </w:rPr>
            </w:pPr>
            <w:r>
              <w:rPr>
                <w:rFonts w:ascii="Arial" w:hAnsi="Arial" w:cs="Arial"/>
                <w:sz w:val="24"/>
                <w:szCs w:val="24"/>
              </w:rPr>
              <w:t>Child Protection in Education</w:t>
            </w:r>
          </w:p>
          <w:p w14:paraId="79BC7414" w14:textId="77777777" w:rsidR="00F25A8D" w:rsidRDefault="00F25A8D" w:rsidP="008271B8">
            <w:pPr>
              <w:pStyle w:val="ListParagraph"/>
              <w:numPr>
                <w:ilvl w:val="0"/>
                <w:numId w:val="7"/>
              </w:numPr>
              <w:spacing w:after="0" w:line="240" w:lineRule="auto"/>
              <w:rPr>
                <w:rFonts w:ascii="Arial" w:hAnsi="Arial" w:cs="Arial"/>
                <w:sz w:val="24"/>
                <w:szCs w:val="24"/>
              </w:rPr>
            </w:pPr>
            <w:proofErr w:type="spellStart"/>
            <w:r>
              <w:rPr>
                <w:rFonts w:ascii="Arial" w:hAnsi="Arial" w:cs="Arial"/>
                <w:sz w:val="24"/>
                <w:szCs w:val="24"/>
              </w:rPr>
              <w:t>Headteacher</w:t>
            </w:r>
            <w:proofErr w:type="spellEnd"/>
            <w:r>
              <w:rPr>
                <w:rFonts w:ascii="Arial" w:hAnsi="Arial" w:cs="Arial"/>
                <w:sz w:val="24"/>
                <w:szCs w:val="24"/>
              </w:rPr>
              <w:t xml:space="preserve"> Performance Management</w:t>
            </w:r>
          </w:p>
          <w:p w14:paraId="4DBE2843" w14:textId="5C4A0040" w:rsidR="00F25A8D" w:rsidRPr="0036413F" w:rsidRDefault="008C3CE4" w:rsidP="008271B8">
            <w:pPr>
              <w:pStyle w:val="ListParagraph"/>
              <w:numPr>
                <w:ilvl w:val="0"/>
                <w:numId w:val="7"/>
              </w:numPr>
              <w:spacing w:after="0" w:line="240" w:lineRule="auto"/>
              <w:rPr>
                <w:rFonts w:ascii="Arial" w:hAnsi="Arial" w:cs="Arial"/>
                <w:sz w:val="24"/>
                <w:szCs w:val="24"/>
              </w:rPr>
            </w:pPr>
            <w:r>
              <w:rPr>
                <w:rFonts w:ascii="Arial" w:hAnsi="Arial" w:cs="Arial"/>
                <w:sz w:val="24"/>
                <w:szCs w:val="24"/>
              </w:rPr>
              <w:t>Chairing a Governing Body</w:t>
            </w:r>
          </w:p>
          <w:p w14:paraId="131B7C11" w14:textId="6310E33E" w:rsidR="00F25A8D" w:rsidRDefault="00F25A8D" w:rsidP="008271B8">
            <w:pPr>
              <w:pStyle w:val="ListParagraph"/>
              <w:numPr>
                <w:ilvl w:val="0"/>
                <w:numId w:val="7"/>
              </w:numPr>
              <w:spacing w:after="0" w:line="240" w:lineRule="auto"/>
              <w:rPr>
                <w:rFonts w:ascii="Arial" w:hAnsi="Arial" w:cs="Arial"/>
                <w:sz w:val="24"/>
                <w:szCs w:val="24"/>
              </w:rPr>
            </w:pPr>
            <w:r>
              <w:rPr>
                <w:rFonts w:ascii="Arial" w:hAnsi="Arial" w:cs="Arial"/>
                <w:sz w:val="24"/>
                <w:szCs w:val="24"/>
              </w:rPr>
              <w:t>Governor School Improve</w:t>
            </w:r>
            <w:r w:rsidR="008C3CE4">
              <w:rPr>
                <w:rFonts w:ascii="Arial" w:hAnsi="Arial" w:cs="Arial"/>
                <w:sz w:val="24"/>
                <w:szCs w:val="24"/>
              </w:rPr>
              <w:t>ment Network Meetings (half yearly</w:t>
            </w:r>
            <w:r>
              <w:rPr>
                <w:rFonts w:ascii="Arial" w:hAnsi="Arial" w:cs="Arial"/>
                <w:sz w:val="24"/>
                <w:szCs w:val="24"/>
              </w:rPr>
              <w:t>)</w:t>
            </w:r>
          </w:p>
          <w:p w14:paraId="207356F8" w14:textId="77777777" w:rsidR="00F25A8D" w:rsidRDefault="00F25A8D" w:rsidP="008271B8">
            <w:pPr>
              <w:pStyle w:val="ListParagraph"/>
              <w:numPr>
                <w:ilvl w:val="0"/>
                <w:numId w:val="7"/>
              </w:numPr>
              <w:spacing w:after="0" w:line="240" w:lineRule="auto"/>
              <w:rPr>
                <w:rFonts w:ascii="Arial" w:hAnsi="Arial" w:cs="Arial"/>
                <w:sz w:val="24"/>
                <w:szCs w:val="24"/>
              </w:rPr>
            </w:pPr>
            <w:r>
              <w:rPr>
                <w:rFonts w:ascii="Arial" w:hAnsi="Arial" w:cs="Arial"/>
                <w:sz w:val="24"/>
                <w:szCs w:val="24"/>
              </w:rPr>
              <w:t>School Improvement Workshops</w:t>
            </w:r>
          </w:p>
          <w:p w14:paraId="2C307C7B" w14:textId="0E72B41A" w:rsidR="00F25A8D" w:rsidRPr="00557349" w:rsidRDefault="00F25A8D" w:rsidP="00557349">
            <w:pPr>
              <w:spacing w:after="0" w:line="240" w:lineRule="auto"/>
              <w:ind w:left="360"/>
              <w:rPr>
                <w:rFonts w:ascii="Arial" w:hAnsi="Arial" w:cs="Arial"/>
                <w:sz w:val="24"/>
                <w:szCs w:val="24"/>
              </w:rPr>
            </w:pPr>
          </w:p>
          <w:p w14:paraId="5B244BC1" w14:textId="77777777" w:rsidR="00F25A8D" w:rsidRPr="001A7491" w:rsidRDefault="00F25A8D" w:rsidP="008271B8">
            <w:pPr>
              <w:pStyle w:val="ListParagraph"/>
              <w:rPr>
                <w:rFonts w:ascii="Arial" w:hAnsi="Arial" w:cs="Arial"/>
                <w:sz w:val="24"/>
                <w:szCs w:val="24"/>
              </w:rPr>
            </w:pPr>
          </w:p>
          <w:p w14:paraId="1A7B197C" w14:textId="77777777" w:rsidR="00F25A8D" w:rsidRPr="002A411B" w:rsidRDefault="00F25A8D" w:rsidP="008271B8">
            <w:pPr>
              <w:rPr>
                <w:rFonts w:ascii="Arial" w:hAnsi="Arial" w:cs="Arial"/>
                <w:b/>
                <w:sz w:val="24"/>
                <w:szCs w:val="24"/>
                <w:u w:val="single"/>
              </w:rPr>
            </w:pPr>
            <w:r w:rsidRPr="002A411B">
              <w:rPr>
                <w:rFonts w:ascii="Arial" w:hAnsi="Arial" w:cs="Arial"/>
                <w:b/>
                <w:sz w:val="24"/>
                <w:szCs w:val="24"/>
                <w:u w:val="single"/>
              </w:rPr>
              <w:t xml:space="preserve">Governing Body Meetings </w:t>
            </w:r>
          </w:p>
          <w:p w14:paraId="7F8D72E0" w14:textId="77777777" w:rsidR="00F25A8D" w:rsidRDefault="00F25A8D" w:rsidP="008271B8">
            <w:pPr>
              <w:rPr>
                <w:rFonts w:ascii="Arial" w:hAnsi="Arial" w:cs="Arial"/>
                <w:sz w:val="24"/>
                <w:szCs w:val="24"/>
              </w:rPr>
            </w:pPr>
            <w:r w:rsidRPr="00C01855">
              <w:rPr>
                <w:rFonts w:ascii="Arial" w:hAnsi="Arial" w:cs="Arial"/>
                <w:sz w:val="24"/>
                <w:szCs w:val="24"/>
              </w:rPr>
              <w:t>The governing body has</w:t>
            </w:r>
            <w:r>
              <w:rPr>
                <w:rFonts w:ascii="Arial" w:hAnsi="Arial" w:cs="Arial"/>
                <w:sz w:val="24"/>
                <w:szCs w:val="24"/>
              </w:rPr>
              <w:t xml:space="preserve"> a</w:t>
            </w:r>
            <w:r w:rsidRPr="00C01855">
              <w:rPr>
                <w:rFonts w:ascii="Arial" w:hAnsi="Arial" w:cs="Arial"/>
                <w:sz w:val="24"/>
                <w:szCs w:val="24"/>
              </w:rPr>
              <w:t xml:space="preserve"> programme of meetings throughout the school year, and a committee structure that focuses on specific areas of governance</w:t>
            </w:r>
            <w:r>
              <w:rPr>
                <w:rFonts w:ascii="Arial" w:hAnsi="Arial" w:cs="Arial"/>
                <w:sz w:val="24"/>
                <w:szCs w:val="24"/>
              </w:rPr>
              <w:t>.</w:t>
            </w:r>
          </w:p>
          <w:p w14:paraId="707CEA7E" w14:textId="77777777" w:rsidR="00F25A8D" w:rsidRDefault="00F25A8D" w:rsidP="008271B8">
            <w:pPr>
              <w:rPr>
                <w:rFonts w:ascii="Arial" w:hAnsi="Arial" w:cs="Arial"/>
                <w:sz w:val="24"/>
                <w:szCs w:val="24"/>
              </w:rPr>
            </w:pPr>
            <w:r>
              <w:rPr>
                <w:rFonts w:ascii="Arial" w:hAnsi="Arial" w:cs="Arial"/>
                <w:sz w:val="24"/>
                <w:szCs w:val="24"/>
              </w:rPr>
              <w:t xml:space="preserve">The full governing body meets </w:t>
            </w:r>
            <w:r w:rsidRPr="00E573F6">
              <w:rPr>
                <w:rFonts w:ascii="Arial" w:hAnsi="Arial" w:cs="Arial"/>
                <w:b/>
                <w:sz w:val="24"/>
                <w:szCs w:val="24"/>
              </w:rPr>
              <w:t>five</w:t>
            </w:r>
            <w:r>
              <w:rPr>
                <w:rFonts w:ascii="Arial" w:hAnsi="Arial" w:cs="Arial"/>
                <w:sz w:val="24"/>
                <w:szCs w:val="24"/>
              </w:rPr>
              <w:t xml:space="preserve"> times a year.</w:t>
            </w:r>
          </w:p>
          <w:p w14:paraId="033CCC01" w14:textId="77777777" w:rsidR="00F25A8D" w:rsidRDefault="00F25A8D" w:rsidP="008271B8">
            <w:pPr>
              <w:rPr>
                <w:rFonts w:ascii="Arial" w:hAnsi="Arial" w:cs="Arial"/>
                <w:i/>
                <w:sz w:val="24"/>
                <w:szCs w:val="24"/>
              </w:rPr>
            </w:pPr>
            <w:r>
              <w:rPr>
                <w:rFonts w:ascii="Arial" w:hAnsi="Arial" w:cs="Arial"/>
                <w:sz w:val="24"/>
                <w:szCs w:val="24"/>
              </w:rPr>
              <w:t xml:space="preserve">In </w:t>
            </w:r>
            <w:proofErr w:type="gramStart"/>
            <w:r>
              <w:rPr>
                <w:rFonts w:ascii="Arial" w:hAnsi="Arial" w:cs="Arial"/>
                <w:sz w:val="24"/>
                <w:szCs w:val="24"/>
              </w:rPr>
              <w:t>addition</w:t>
            </w:r>
            <w:proofErr w:type="gramEnd"/>
            <w:r>
              <w:rPr>
                <w:rFonts w:ascii="Arial" w:hAnsi="Arial" w:cs="Arial"/>
                <w:sz w:val="24"/>
                <w:szCs w:val="24"/>
              </w:rPr>
              <w:t xml:space="preserve"> we have the following committees: </w:t>
            </w:r>
          </w:p>
          <w:p w14:paraId="4E6AE8F3" w14:textId="77777777" w:rsidR="00F25A8D" w:rsidRPr="00D40FCE" w:rsidRDefault="00F25A8D" w:rsidP="008271B8">
            <w:pPr>
              <w:rPr>
                <w:rFonts w:ascii="Arial" w:hAnsi="Arial" w:cs="Arial"/>
                <w:i/>
                <w:sz w:val="24"/>
                <w:szCs w:val="24"/>
              </w:rPr>
            </w:pPr>
          </w:p>
          <w:p w14:paraId="7677A105" w14:textId="77777777" w:rsidR="00F25A8D" w:rsidRPr="003E4979" w:rsidRDefault="00F25A8D" w:rsidP="008271B8">
            <w:pPr>
              <w:rPr>
                <w:rFonts w:ascii="Arial" w:hAnsi="Arial" w:cs="Arial"/>
                <w:b/>
                <w:sz w:val="24"/>
                <w:szCs w:val="24"/>
              </w:rPr>
            </w:pPr>
            <w:r>
              <w:rPr>
                <w:rFonts w:ascii="Arial" w:hAnsi="Arial" w:cs="Arial"/>
                <w:b/>
                <w:sz w:val="24"/>
                <w:szCs w:val="24"/>
              </w:rPr>
              <w:t xml:space="preserve">Finance </w:t>
            </w:r>
            <w:r w:rsidRPr="003E4979">
              <w:rPr>
                <w:rFonts w:ascii="Arial" w:hAnsi="Arial" w:cs="Arial"/>
                <w:b/>
                <w:sz w:val="24"/>
                <w:szCs w:val="24"/>
              </w:rPr>
              <w:t>Committee</w:t>
            </w:r>
          </w:p>
          <w:p w14:paraId="66693F7D" w14:textId="77777777" w:rsidR="00F25A8D" w:rsidRDefault="00F25A8D" w:rsidP="008271B8">
            <w:pPr>
              <w:rPr>
                <w:rFonts w:ascii="Arial" w:hAnsi="Arial" w:cs="Arial"/>
                <w:sz w:val="24"/>
                <w:szCs w:val="24"/>
              </w:rPr>
            </w:pPr>
            <w:r>
              <w:rPr>
                <w:rFonts w:ascii="Arial" w:hAnsi="Arial" w:cs="Arial"/>
                <w:sz w:val="24"/>
                <w:szCs w:val="24"/>
              </w:rPr>
              <w:t>This committee monitors the school’s finances (including long term financial planning), deals with staffing and the schools premises and bought in services, receives the report of Authorities auditors, has responsibility for Health and Safety and Risk Management</w:t>
            </w:r>
          </w:p>
          <w:p w14:paraId="6EB59638" w14:textId="56910A83" w:rsidR="00F25A8D" w:rsidRDefault="00F25A8D" w:rsidP="008271B8">
            <w:pPr>
              <w:rPr>
                <w:rFonts w:ascii="Arial" w:hAnsi="Arial" w:cs="Arial"/>
                <w:sz w:val="24"/>
                <w:szCs w:val="24"/>
              </w:rPr>
            </w:pPr>
            <w:r>
              <w:rPr>
                <w:rFonts w:ascii="Arial" w:hAnsi="Arial" w:cs="Arial"/>
                <w:sz w:val="24"/>
                <w:szCs w:val="24"/>
              </w:rPr>
              <w:t>The c</w:t>
            </w:r>
            <w:r w:rsidRPr="001A7491">
              <w:rPr>
                <w:rFonts w:ascii="Arial" w:hAnsi="Arial" w:cs="Arial"/>
                <w:sz w:val="24"/>
                <w:szCs w:val="24"/>
              </w:rPr>
              <w:t>hair o</w:t>
            </w:r>
            <w:r>
              <w:rPr>
                <w:rFonts w:ascii="Arial" w:hAnsi="Arial" w:cs="Arial"/>
                <w:sz w:val="24"/>
                <w:szCs w:val="24"/>
              </w:rPr>
              <w:t>f the c</w:t>
            </w:r>
            <w:r w:rsidRPr="001A7491">
              <w:rPr>
                <w:rFonts w:ascii="Arial" w:hAnsi="Arial" w:cs="Arial"/>
                <w:sz w:val="24"/>
                <w:szCs w:val="24"/>
              </w:rPr>
              <w:t>ommittee is</w:t>
            </w:r>
            <w:r>
              <w:rPr>
                <w:rFonts w:ascii="Arial" w:hAnsi="Arial" w:cs="Arial"/>
                <w:sz w:val="24"/>
                <w:szCs w:val="24"/>
              </w:rPr>
              <w:t xml:space="preserve"> Helen Goddard</w:t>
            </w:r>
            <w:r w:rsidRPr="001A7491">
              <w:rPr>
                <w:rFonts w:ascii="Arial" w:hAnsi="Arial" w:cs="Arial"/>
                <w:sz w:val="24"/>
                <w:szCs w:val="24"/>
              </w:rPr>
              <w:t xml:space="preserve">, other members are </w:t>
            </w:r>
            <w:r>
              <w:rPr>
                <w:rFonts w:ascii="Arial" w:hAnsi="Arial" w:cs="Arial"/>
                <w:sz w:val="24"/>
                <w:szCs w:val="24"/>
              </w:rPr>
              <w:t>Chris Parkhou</w:t>
            </w:r>
            <w:r w:rsidR="00557349">
              <w:rPr>
                <w:rFonts w:ascii="Arial" w:hAnsi="Arial" w:cs="Arial"/>
                <w:sz w:val="24"/>
                <w:szCs w:val="24"/>
              </w:rPr>
              <w:t xml:space="preserve">se, Paul Simpson, Margaret Beagle </w:t>
            </w:r>
            <w:r>
              <w:rPr>
                <w:rFonts w:ascii="Arial" w:hAnsi="Arial" w:cs="Arial"/>
                <w:sz w:val="24"/>
                <w:szCs w:val="24"/>
              </w:rPr>
              <w:t>&amp; Mark Holliday. The committee meets a minimum of three times a year.</w:t>
            </w:r>
          </w:p>
          <w:p w14:paraId="4750CD31" w14:textId="77777777" w:rsidR="00F25A8D" w:rsidRDefault="00F25A8D" w:rsidP="008271B8">
            <w:pPr>
              <w:rPr>
                <w:rFonts w:ascii="Arial" w:hAnsi="Arial" w:cs="Arial"/>
                <w:sz w:val="24"/>
                <w:szCs w:val="24"/>
              </w:rPr>
            </w:pPr>
          </w:p>
          <w:p w14:paraId="58BCE8FF" w14:textId="77777777" w:rsidR="008D08DD" w:rsidRDefault="008D08DD" w:rsidP="008271B8">
            <w:pPr>
              <w:rPr>
                <w:rFonts w:ascii="Arial" w:hAnsi="Arial" w:cs="Arial"/>
                <w:b/>
                <w:sz w:val="24"/>
                <w:szCs w:val="24"/>
              </w:rPr>
            </w:pPr>
          </w:p>
          <w:p w14:paraId="65BA9254" w14:textId="77777777" w:rsidR="00F25A8D" w:rsidRPr="00236AC8" w:rsidRDefault="00F25A8D" w:rsidP="008271B8">
            <w:pPr>
              <w:rPr>
                <w:rFonts w:ascii="Arial" w:hAnsi="Arial" w:cs="Arial"/>
                <w:b/>
                <w:sz w:val="24"/>
                <w:szCs w:val="24"/>
              </w:rPr>
            </w:pPr>
            <w:r>
              <w:rPr>
                <w:rFonts w:ascii="Arial" w:hAnsi="Arial" w:cs="Arial"/>
                <w:b/>
                <w:sz w:val="24"/>
                <w:szCs w:val="24"/>
              </w:rPr>
              <w:t xml:space="preserve">Personnel </w:t>
            </w:r>
            <w:r w:rsidRPr="00236AC8">
              <w:rPr>
                <w:rFonts w:ascii="Arial" w:hAnsi="Arial" w:cs="Arial"/>
                <w:b/>
                <w:sz w:val="24"/>
                <w:szCs w:val="24"/>
              </w:rPr>
              <w:t>Committee</w:t>
            </w:r>
          </w:p>
          <w:p w14:paraId="418C8A3B" w14:textId="77777777" w:rsidR="00F25A8D" w:rsidRPr="00236AC8" w:rsidRDefault="00F25A8D" w:rsidP="008271B8">
            <w:pPr>
              <w:rPr>
                <w:rFonts w:ascii="Arial" w:hAnsi="Arial" w:cs="Arial"/>
                <w:sz w:val="24"/>
                <w:szCs w:val="24"/>
              </w:rPr>
            </w:pPr>
            <w:r>
              <w:rPr>
                <w:rFonts w:ascii="Arial" w:hAnsi="Arial" w:cs="Arial"/>
                <w:sz w:val="24"/>
                <w:szCs w:val="24"/>
              </w:rPr>
              <w:t>This c</w:t>
            </w:r>
            <w:r w:rsidRPr="00236AC8">
              <w:rPr>
                <w:rFonts w:ascii="Arial" w:hAnsi="Arial" w:cs="Arial"/>
                <w:sz w:val="24"/>
                <w:szCs w:val="24"/>
              </w:rPr>
              <w:t>omm</w:t>
            </w:r>
            <w:r>
              <w:rPr>
                <w:rFonts w:ascii="Arial" w:hAnsi="Arial" w:cs="Arial"/>
                <w:sz w:val="24"/>
                <w:szCs w:val="24"/>
              </w:rPr>
              <w:t>ittee meets as per the finance c</w:t>
            </w:r>
            <w:r w:rsidRPr="00236AC8">
              <w:rPr>
                <w:rFonts w:ascii="Arial" w:hAnsi="Arial" w:cs="Arial"/>
                <w:sz w:val="24"/>
                <w:szCs w:val="24"/>
              </w:rPr>
              <w:t>ommittee</w:t>
            </w:r>
            <w:r>
              <w:rPr>
                <w:rFonts w:ascii="Arial" w:hAnsi="Arial" w:cs="Arial"/>
                <w:sz w:val="24"/>
                <w:szCs w:val="24"/>
              </w:rPr>
              <w:t>. It</w:t>
            </w:r>
            <w:r w:rsidRPr="00236AC8">
              <w:rPr>
                <w:rFonts w:ascii="Arial" w:hAnsi="Arial" w:cs="Arial"/>
                <w:sz w:val="24"/>
                <w:szCs w:val="24"/>
              </w:rPr>
              <w:t xml:space="preserve"> reviews </w:t>
            </w:r>
            <w:r>
              <w:rPr>
                <w:rFonts w:ascii="Arial" w:hAnsi="Arial" w:cs="Arial"/>
                <w:sz w:val="24"/>
                <w:szCs w:val="24"/>
              </w:rPr>
              <w:t>teachers’ pay awards (excludes staff g</w:t>
            </w:r>
            <w:r w:rsidRPr="00236AC8">
              <w:rPr>
                <w:rFonts w:ascii="Arial" w:hAnsi="Arial" w:cs="Arial"/>
                <w:sz w:val="24"/>
                <w:szCs w:val="24"/>
              </w:rPr>
              <w:t>overnors)</w:t>
            </w:r>
            <w:r>
              <w:rPr>
                <w:rFonts w:ascii="Arial" w:hAnsi="Arial" w:cs="Arial"/>
                <w:sz w:val="24"/>
                <w:szCs w:val="24"/>
              </w:rPr>
              <w:t xml:space="preserve"> and is the first stage of formal governor involvement in any staff complaint procedure.</w:t>
            </w:r>
          </w:p>
          <w:p w14:paraId="479FCF4D" w14:textId="77777777" w:rsidR="00F25A8D" w:rsidRDefault="00F25A8D" w:rsidP="008271B8">
            <w:pPr>
              <w:rPr>
                <w:rFonts w:ascii="Arial" w:hAnsi="Arial" w:cs="Arial"/>
                <w:sz w:val="24"/>
                <w:szCs w:val="24"/>
              </w:rPr>
            </w:pPr>
          </w:p>
          <w:p w14:paraId="58E09CF4" w14:textId="77777777" w:rsidR="00F25A8D" w:rsidRPr="00D40FCE" w:rsidRDefault="00F25A8D" w:rsidP="008271B8">
            <w:pPr>
              <w:rPr>
                <w:rFonts w:ascii="Arial" w:hAnsi="Arial" w:cs="Arial"/>
                <w:b/>
                <w:sz w:val="24"/>
                <w:szCs w:val="24"/>
              </w:rPr>
            </w:pPr>
            <w:r>
              <w:rPr>
                <w:rFonts w:ascii="Arial" w:hAnsi="Arial" w:cs="Arial"/>
                <w:b/>
                <w:sz w:val="24"/>
                <w:szCs w:val="24"/>
              </w:rPr>
              <w:t xml:space="preserve">Health, Safety and Premises Link Governors – </w:t>
            </w:r>
            <w:r>
              <w:rPr>
                <w:rFonts w:ascii="Arial" w:hAnsi="Arial" w:cs="Arial"/>
                <w:sz w:val="24"/>
                <w:szCs w:val="24"/>
              </w:rPr>
              <w:t xml:space="preserve">Guy Smith &amp; Peter Harvey. The role of these governors is to monitor health &amp; safety in school and report back to the full governing body on any premises issues in school.  </w:t>
            </w:r>
          </w:p>
          <w:p w14:paraId="3BF230A1" w14:textId="77777777" w:rsidR="00F25A8D" w:rsidRPr="00215546" w:rsidRDefault="00F25A8D" w:rsidP="008271B8">
            <w:pPr>
              <w:rPr>
                <w:rFonts w:ascii="Arial" w:hAnsi="Arial" w:cs="Arial"/>
                <w:b/>
                <w:i/>
                <w:sz w:val="24"/>
                <w:szCs w:val="24"/>
              </w:rPr>
            </w:pPr>
          </w:p>
          <w:p w14:paraId="55407138" w14:textId="77777777" w:rsidR="00F25A8D" w:rsidRDefault="00F25A8D" w:rsidP="008271B8">
            <w:pPr>
              <w:rPr>
                <w:rFonts w:ascii="Arial" w:hAnsi="Arial" w:cs="Arial"/>
                <w:b/>
                <w:sz w:val="24"/>
                <w:szCs w:val="24"/>
              </w:rPr>
            </w:pPr>
            <w:r w:rsidRPr="00236AC8">
              <w:rPr>
                <w:rFonts w:ascii="Arial" w:hAnsi="Arial" w:cs="Arial"/>
                <w:b/>
                <w:sz w:val="24"/>
                <w:szCs w:val="24"/>
              </w:rPr>
              <w:t>Teaching and Learning Committee</w:t>
            </w:r>
          </w:p>
          <w:p w14:paraId="24445E4B" w14:textId="440080DB" w:rsidR="00F25A8D" w:rsidRDefault="00F25A8D" w:rsidP="008271B8">
            <w:pPr>
              <w:rPr>
                <w:rFonts w:ascii="Arial" w:hAnsi="Arial" w:cs="Arial"/>
                <w:sz w:val="24"/>
                <w:szCs w:val="24"/>
              </w:rPr>
            </w:pPr>
            <w:r w:rsidRPr="009908F5">
              <w:rPr>
                <w:rFonts w:ascii="Arial" w:hAnsi="Arial" w:cs="Arial"/>
                <w:sz w:val="24"/>
                <w:szCs w:val="24"/>
              </w:rPr>
              <w:t xml:space="preserve">This committee </w:t>
            </w:r>
            <w:r>
              <w:rPr>
                <w:rFonts w:ascii="Arial" w:hAnsi="Arial" w:cs="Arial"/>
                <w:sz w:val="24"/>
                <w:szCs w:val="24"/>
              </w:rPr>
              <w:t xml:space="preserve">combines school improvement and curriculum committees.  It </w:t>
            </w:r>
            <w:r w:rsidRPr="009908F5">
              <w:rPr>
                <w:rFonts w:ascii="Arial" w:hAnsi="Arial" w:cs="Arial"/>
                <w:sz w:val="24"/>
                <w:szCs w:val="24"/>
              </w:rPr>
              <w:t>meets at least termly and is responsible for deciding on areas f</w:t>
            </w:r>
            <w:r>
              <w:rPr>
                <w:rFonts w:ascii="Arial" w:hAnsi="Arial" w:cs="Arial"/>
                <w:sz w:val="24"/>
                <w:szCs w:val="24"/>
              </w:rPr>
              <w:t>or monitoring (agreed with the senior leadership t</w:t>
            </w:r>
            <w:r w:rsidRPr="009908F5">
              <w:rPr>
                <w:rFonts w:ascii="Arial" w:hAnsi="Arial" w:cs="Arial"/>
                <w:sz w:val="24"/>
                <w:szCs w:val="24"/>
              </w:rPr>
              <w:t xml:space="preserve">eam) </w:t>
            </w:r>
            <w:r w:rsidR="00557349">
              <w:rPr>
                <w:rFonts w:ascii="Arial" w:hAnsi="Arial" w:cs="Arial"/>
                <w:sz w:val="24"/>
                <w:szCs w:val="24"/>
              </w:rPr>
              <w:t>as identified in the School Development P</w:t>
            </w:r>
            <w:r w:rsidRPr="009908F5">
              <w:rPr>
                <w:rFonts w:ascii="Arial" w:hAnsi="Arial" w:cs="Arial"/>
                <w:sz w:val="24"/>
                <w:szCs w:val="24"/>
              </w:rPr>
              <w:t>lan</w:t>
            </w:r>
            <w:r>
              <w:rPr>
                <w:rFonts w:ascii="Arial" w:hAnsi="Arial" w:cs="Arial"/>
                <w:sz w:val="24"/>
                <w:szCs w:val="24"/>
              </w:rPr>
              <w:t>.</w:t>
            </w:r>
          </w:p>
          <w:p w14:paraId="6DE21AC4" w14:textId="77777777" w:rsidR="00F25A8D" w:rsidRDefault="00F25A8D" w:rsidP="008271B8">
            <w:pPr>
              <w:rPr>
                <w:rFonts w:ascii="Arial" w:hAnsi="Arial" w:cs="Arial"/>
                <w:sz w:val="24"/>
                <w:szCs w:val="24"/>
              </w:rPr>
            </w:pPr>
          </w:p>
          <w:p w14:paraId="1629C1E6" w14:textId="6EBE46AD" w:rsidR="00F25A8D" w:rsidRDefault="00F25A8D" w:rsidP="008271B8">
            <w:pPr>
              <w:rPr>
                <w:rFonts w:ascii="Arial" w:hAnsi="Arial" w:cs="Arial"/>
                <w:sz w:val="24"/>
                <w:szCs w:val="24"/>
              </w:rPr>
            </w:pPr>
            <w:r>
              <w:rPr>
                <w:rFonts w:ascii="Arial" w:hAnsi="Arial" w:cs="Arial"/>
                <w:sz w:val="24"/>
                <w:szCs w:val="24"/>
              </w:rPr>
              <w:t>The chair of</w:t>
            </w:r>
            <w:r w:rsidR="00557349">
              <w:rPr>
                <w:rFonts w:ascii="Arial" w:hAnsi="Arial" w:cs="Arial"/>
                <w:sz w:val="24"/>
                <w:szCs w:val="24"/>
              </w:rPr>
              <w:t xml:space="preserve"> the committee is Alex Tomlin</w:t>
            </w:r>
            <w:r>
              <w:rPr>
                <w:rFonts w:ascii="Arial" w:hAnsi="Arial" w:cs="Arial"/>
                <w:sz w:val="24"/>
                <w:szCs w:val="24"/>
              </w:rPr>
              <w:t xml:space="preserve"> and its other members are; Jonathan Davies, Guy Smith, John Gordon, Dennis Richards, </w:t>
            </w:r>
            <w:r w:rsidR="00557349">
              <w:rPr>
                <w:rFonts w:ascii="Arial" w:hAnsi="Arial" w:cs="Arial"/>
                <w:sz w:val="24"/>
                <w:szCs w:val="24"/>
              </w:rPr>
              <w:t>Peter Harvey,</w:t>
            </w:r>
            <w:r>
              <w:rPr>
                <w:rFonts w:ascii="Arial" w:hAnsi="Arial" w:cs="Arial"/>
                <w:sz w:val="24"/>
                <w:szCs w:val="24"/>
              </w:rPr>
              <w:t xml:space="preserve"> Helen Goddard, Amy Howard</w:t>
            </w:r>
            <w:r w:rsidR="00557349">
              <w:rPr>
                <w:rFonts w:ascii="Arial" w:hAnsi="Arial" w:cs="Arial"/>
                <w:sz w:val="24"/>
                <w:szCs w:val="24"/>
              </w:rPr>
              <w:t>, Margaret Beagle</w:t>
            </w:r>
            <w:r>
              <w:rPr>
                <w:rFonts w:ascii="Arial" w:hAnsi="Arial" w:cs="Arial"/>
                <w:sz w:val="24"/>
                <w:szCs w:val="24"/>
              </w:rPr>
              <w:t xml:space="preserve"> and Paul Simpson.</w:t>
            </w:r>
          </w:p>
          <w:p w14:paraId="5B004F39" w14:textId="77777777" w:rsidR="00F25A8D" w:rsidRDefault="00F25A8D" w:rsidP="008271B8">
            <w:pPr>
              <w:rPr>
                <w:rFonts w:ascii="Arial" w:hAnsi="Arial" w:cs="Arial"/>
                <w:sz w:val="24"/>
                <w:szCs w:val="24"/>
              </w:rPr>
            </w:pPr>
          </w:p>
          <w:p w14:paraId="35EC202A" w14:textId="77777777" w:rsidR="00F25A8D" w:rsidRDefault="00F25A8D" w:rsidP="008271B8">
            <w:pPr>
              <w:rPr>
                <w:rFonts w:ascii="Arial" w:hAnsi="Arial" w:cs="Arial"/>
                <w:sz w:val="24"/>
                <w:szCs w:val="24"/>
              </w:rPr>
            </w:pPr>
            <w:r>
              <w:rPr>
                <w:rFonts w:ascii="Arial" w:hAnsi="Arial" w:cs="Arial"/>
                <w:sz w:val="24"/>
                <w:szCs w:val="24"/>
              </w:rPr>
              <w:t>An outline of its responsibilities;</w:t>
            </w:r>
          </w:p>
          <w:p w14:paraId="3E9AB8A9" w14:textId="77777777" w:rsidR="00F25A8D" w:rsidRPr="009908F5" w:rsidRDefault="00F25A8D" w:rsidP="008271B8">
            <w:pPr>
              <w:rPr>
                <w:rFonts w:ascii="Arial" w:hAnsi="Arial" w:cs="Arial"/>
                <w:sz w:val="24"/>
                <w:szCs w:val="24"/>
              </w:rPr>
            </w:pPr>
          </w:p>
          <w:p w14:paraId="50AAF739" w14:textId="77777777" w:rsidR="00F25A8D" w:rsidRPr="00353915" w:rsidRDefault="00F25A8D" w:rsidP="008271B8">
            <w:pPr>
              <w:pStyle w:val="ListParagraph"/>
              <w:numPr>
                <w:ilvl w:val="0"/>
                <w:numId w:val="8"/>
              </w:numPr>
              <w:spacing w:after="0" w:line="240" w:lineRule="auto"/>
              <w:rPr>
                <w:rFonts w:ascii="Arial" w:hAnsi="Arial" w:cs="Arial"/>
                <w:b/>
                <w:sz w:val="24"/>
                <w:szCs w:val="24"/>
              </w:rPr>
            </w:pPr>
            <w:r>
              <w:rPr>
                <w:rFonts w:ascii="Arial" w:hAnsi="Arial" w:cs="Arial"/>
                <w:color w:val="000000"/>
                <w:sz w:val="24"/>
                <w:szCs w:val="24"/>
              </w:rPr>
              <w:t>To advise the governing b</w:t>
            </w:r>
            <w:r w:rsidRPr="008B0139">
              <w:rPr>
                <w:rFonts w:ascii="Arial" w:hAnsi="Arial" w:cs="Arial"/>
                <w:color w:val="000000"/>
                <w:sz w:val="24"/>
                <w:szCs w:val="24"/>
              </w:rPr>
              <w:t>ody on its statutory obligations relating to the curriculum</w:t>
            </w:r>
            <w:r>
              <w:rPr>
                <w:rFonts w:ascii="Arial" w:hAnsi="Arial" w:cs="Arial"/>
                <w:color w:val="000000"/>
                <w:sz w:val="24"/>
                <w:szCs w:val="24"/>
              </w:rPr>
              <w:t>.</w:t>
            </w:r>
          </w:p>
          <w:p w14:paraId="49DB18A7" w14:textId="77777777" w:rsidR="00F25A8D" w:rsidRPr="00353915" w:rsidRDefault="00F25A8D" w:rsidP="008271B8">
            <w:pPr>
              <w:pStyle w:val="ListParagraph"/>
              <w:rPr>
                <w:rFonts w:ascii="Arial" w:hAnsi="Arial" w:cs="Arial"/>
                <w:b/>
                <w:sz w:val="24"/>
                <w:szCs w:val="24"/>
              </w:rPr>
            </w:pPr>
          </w:p>
          <w:p w14:paraId="754D9B6D" w14:textId="77777777" w:rsidR="00F25A8D" w:rsidRPr="008B0139" w:rsidRDefault="00F25A8D" w:rsidP="008271B8">
            <w:pPr>
              <w:pStyle w:val="ListParagraph"/>
              <w:numPr>
                <w:ilvl w:val="0"/>
                <w:numId w:val="8"/>
              </w:numPr>
              <w:spacing w:after="0" w:line="240" w:lineRule="auto"/>
              <w:rPr>
                <w:rFonts w:ascii="Arial" w:hAnsi="Arial" w:cs="Arial"/>
                <w:b/>
                <w:sz w:val="24"/>
                <w:szCs w:val="24"/>
              </w:rPr>
            </w:pPr>
            <w:r w:rsidRPr="008B0139">
              <w:rPr>
                <w:rFonts w:ascii="Arial" w:hAnsi="Arial" w:cs="Arial"/>
                <w:color w:val="000000"/>
                <w:sz w:val="24"/>
                <w:szCs w:val="24"/>
              </w:rPr>
              <w:t>To monitor, evaluate and review the implementation of the curriculum policy and consider and determine complaints relating to the curriculum.</w:t>
            </w:r>
          </w:p>
          <w:p w14:paraId="3D509FDB" w14:textId="77777777" w:rsidR="00F25A8D" w:rsidRPr="008B0139" w:rsidRDefault="00F25A8D" w:rsidP="008271B8">
            <w:pPr>
              <w:pStyle w:val="ListParagraph"/>
              <w:rPr>
                <w:rFonts w:ascii="Arial" w:hAnsi="Arial" w:cs="Arial"/>
                <w:b/>
                <w:sz w:val="24"/>
                <w:szCs w:val="24"/>
              </w:rPr>
            </w:pPr>
          </w:p>
          <w:p w14:paraId="591166C1" w14:textId="77777777" w:rsidR="00F25A8D" w:rsidRPr="008B0139" w:rsidRDefault="00F25A8D" w:rsidP="008271B8">
            <w:pPr>
              <w:pStyle w:val="ListParagraph"/>
              <w:numPr>
                <w:ilvl w:val="0"/>
                <w:numId w:val="8"/>
              </w:numPr>
              <w:spacing w:after="0" w:line="240" w:lineRule="auto"/>
              <w:rPr>
                <w:rFonts w:ascii="Arial" w:hAnsi="Arial" w:cs="Arial"/>
                <w:b/>
                <w:sz w:val="24"/>
                <w:szCs w:val="24"/>
              </w:rPr>
            </w:pPr>
            <w:r w:rsidRPr="008B0139">
              <w:rPr>
                <w:rFonts w:ascii="Arial" w:hAnsi="Arial" w:cs="Arial"/>
                <w:color w:val="000000"/>
                <w:sz w:val="24"/>
                <w:szCs w:val="24"/>
              </w:rPr>
              <w:t>To contribute to the school improvement plan and planning process as required.</w:t>
            </w:r>
          </w:p>
          <w:p w14:paraId="0B9FDDEC" w14:textId="77777777" w:rsidR="00F25A8D" w:rsidRPr="008B0139" w:rsidRDefault="00F25A8D" w:rsidP="008271B8">
            <w:pPr>
              <w:pStyle w:val="ListParagraph"/>
              <w:rPr>
                <w:rFonts w:ascii="Arial" w:hAnsi="Arial" w:cs="Arial"/>
                <w:color w:val="000000"/>
                <w:sz w:val="24"/>
                <w:szCs w:val="24"/>
              </w:rPr>
            </w:pPr>
          </w:p>
          <w:p w14:paraId="0F11581E" w14:textId="77777777" w:rsidR="00F25A8D" w:rsidRPr="008B0139" w:rsidRDefault="00F25A8D" w:rsidP="008271B8">
            <w:pPr>
              <w:pStyle w:val="ListParagraph"/>
              <w:numPr>
                <w:ilvl w:val="0"/>
                <w:numId w:val="8"/>
              </w:numPr>
              <w:spacing w:after="0" w:line="240" w:lineRule="auto"/>
              <w:rPr>
                <w:rFonts w:ascii="Arial" w:hAnsi="Arial" w:cs="Arial"/>
                <w:b/>
                <w:sz w:val="24"/>
                <w:szCs w:val="24"/>
              </w:rPr>
            </w:pPr>
            <w:r w:rsidRPr="008B0139">
              <w:rPr>
                <w:rFonts w:ascii="Arial" w:hAnsi="Arial" w:cs="Arial"/>
                <w:color w:val="000000"/>
                <w:sz w:val="24"/>
                <w:szCs w:val="24"/>
              </w:rPr>
              <w:t>To prepare, adopt and monitor the implementation of the staff performance management policy.</w:t>
            </w:r>
          </w:p>
          <w:p w14:paraId="276E1EE9" w14:textId="77777777" w:rsidR="00F25A8D" w:rsidRPr="008B0139" w:rsidRDefault="00F25A8D" w:rsidP="008271B8">
            <w:pPr>
              <w:pStyle w:val="ListParagraph"/>
              <w:rPr>
                <w:rFonts w:ascii="Arial" w:hAnsi="Arial" w:cs="Arial"/>
                <w:color w:val="000000"/>
                <w:sz w:val="24"/>
                <w:szCs w:val="24"/>
              </w:rPr>
            </w:pPr>
          </w:p>
          <w:p w14:paraId="46A4AA55" w14:textId="77777777" w:rsidR="00F25A8D" w:rsidRPr="008B0139" w:rsidRDefault="00F25A8D" w:rsidP="008271B8">
            <w:pPr>
              <w:pStyle w:val="ListParagraph"/>
              <w:numPr>
                <w:ilvl w:val="0"/>
                <w:numId w:val="8"/>
              </w:numPr>
              <w:spacing w:after="0" w:line="240" w:lineRule="auto"/>
              <w:rPr>
                <w:rFonts w:ascii="Arial" w:hAnsi="Arial" w:cs="Arial"/>
                <w:b/>
                <w:sz w:val="24"/>
                <w:szCs w:val="24"/>
              </w:rPr>
            </w:pPr>
            <w:r w:rsidRPr="008B0139">
              <w:rPr>
                <w:rFonts w:ascii="Arial" w:hAnsi="Arial" w:cs="Arial"/>
                <w:color w:val="000000"/>
                <w:sz w:val="24"/>
                <w:szCs w:val="24"/>
              </w:rPr>
              <w:t>To review the staffing structure, at least annually, in relation to priorities for school improvement and undertake any formal consultations on staffing matters.</w:t>
            </w:r>
          </w:p>
          <w:p w14:paraId="362768FA" w14:textId="77777777" w:rsidR="00F25A8D" w:rsidRPr="008B0139" w:rsidRDefault="00F25A8D" w:rsidP="008271B8">
            <w:pPr>
              <w:pStyle w:val="ListParagraph"/>
              <w:rPr>
                <w:rFonts w:ascii="Arial" w:hAnsi="Arial" w:cs="Arial"/>
                <w:color w:val="000000"/>
                <w:sz w:val="24"/>
                <w:szCs w:val="24"/>
              </w:rPr>
            </w:pPr>
          </w:p>
          <w:p w14:paraId="20F32074" w14:textId="77777777" w:rsidR="00F25A8D" w:rsidRPr="008B0139" w:rsidRDefault="00F25A8D" w:rsidP="008271B8">
            <w:pPr>
              <w:pStyle w:val="ListParagraph"/>
              <w:numPr>
                <w:ilvl w:val="0"/>
                <w:numId w:val="8"/>
              </w:numPr>
              <w:spacing w:after="0" w:line="240" w:lineRule="auto"/>
              <w:rPr>
                <w:rFonts w:ascii="Arial" w:hAnsi="Arial" w:cs="Arial"/>
                <w:b/>
                <w:sz w:val="24"/>
                <w:szCs w:val="24"/>
              </w:rPr>
            </w:pPr>
            <w:r w:rsidRPr="008B0139">
              <w:rPr>
                <w:rFonts w:ascii="Arial" w:hAnsi="Arial" w:cs="Arial"/>
                <w:color w:val="000000"/>
                <w:sz w:val="24"/>
                <w:szCs w:val="24"/>
              </w:rPr>
              <w:t>To prepare and adopt a general complaints policy, procedure and information leaflet for parents.</w:t>
            </w:r>
          </w:p>
          <w:p w14:paraId="2A30CF9E" w14:textId="77777777" w:rsidR="00F25A8D" w:rsidRPr="008B0139" w:rsidRDefault="00F25A8D" w:rsidP="008271B8">
            <w:pPr>
              <w:pStyle w:val="ListParagraph"/>
              <w:rPr>
                <w:rFonts w:ascii="Arial" w:hAnsi="Arial" w:cs="Arial"/>
                <w:color w:val="000000"/>
                <w:sz w:val="24"/>
                <w:szCs w:val="24"/>
              </w:rPr>
            </w:pPr>
          </w:p>
          <w:p w14:paraId="2D99B332" w14:textId="77777777" w:rsidR="00F25A8D" w:rsidRPr="008B0139" w:rsidRDefault="00F25A8D" w:rsidP="008271B8">
            <w:pPr>
              <w:pStyle w:val="ListParagraph"/>
              <w:numPr>
                <w:ilvl w:val="0"/>
                <w:numId w:val="8"/>
              </w:numPr>
              <w:spacing w:after="0" w:line="240" w:lineRule="auto"/>
              <w:rPr>
                <w:rFonts w:ascii="Arial" w:hAnsi="Arial" w:cs="Arial"/>
                <w:b/>
                <w:sz w:val="24"/>
                <w:szCs w:val="24"/>
              </w:rPr>
            </w:pPr>
            <w:r>
              <w:rPr>
                <w:rFonts w:ascii="Arial" w:hAnsi="Arial" w:cs="Arial"/>
                <w:color w:val="000000"/>
                <w:sz w:val="24"/>
                <w:szCs w:val="24"/>
              </w:rPr>
              <w:t>To liaise and consult with the finance c</w:t>
            </w:r>
            <w:r w:rsidRPr="008B0139">
              <w:rPr>
                <w:rFonts w:ascii="Arial" w:hAnsi="Arial" w:cs="Arial"/>
                <w:color w:val="000000"/>
                <w:sz w:val="24"/>
                <w:szCs w:val="24"/>
              </w:rPr>
              <w:t>ommittee on any decisions that require a spending commitment over and above the agreed budget provision.</w:t>
            </w:r>
          </w:p>
          <w:p w14:paraId="7C7C53FC" w14:textId="77777777" w:rsidR="00F25A8D" w:rsidRPr="008B0139" w:rsidRDefault="00F25A8D" w:rsidP="008271B8">
            <w:pPr>
              <w:pStyle w:val="ListParagraph"/>
              <w:rPr>
                <w:rFonts w:ascii="Arial" w:hAnsi="Arial" w:cs="Arial"/>
                <w:color w:val="000000"/>
                <w:sz w:val="24"/>
                <w:szCs w:val="24"/>
              </w:rPr>
            </w:pPr>
          </w:p>
          <w:p w14:paraId="48AEEE0C" w14:textId="77777777" w:rsidR="00F25A8D" w:rsidRPr="008B0139" w:rsidRDefault="00F25A8D" w:rsidP="008271B8">
            <w:pPr>
              <w:pStyle w:val="ListParagraph"/>
              <w:numPr>
                <w:ilvl w:val="0"/>
                <w:numId w:val="8"/>
              </w:numPr>
              <w:spacing w:after="0" w:line="240" w:lineRule="auto"/>
              <w:rPr>
                <w:rFonts w:ascii="Arial" w:hAnsi="Arial" w:cs="Arial"/>
                <w:b/>
                <w:sz w:val="24"/>
                <w:szCs w:val="24"/>
              </w:rPr>
            </w:pPr>
            <w:r w:rsidRPr="008B0139">
              <w:rPr>
                <w:rFonts w:ascii="Arial" w:hAnsi="Arial" w:cs="Arial"/>
                <w:color w:val="000000"/>
                <w:sz w:val="24"/>
                <w:szCs w:val="24"/>
              </w:rPr>
              <w:t>To prepare and adopt procedures for the appointment of school staff, in line with The School Staffing Regulations 2003 and any subsequent amendments hereto.</w:t>
            </w:r>
          </w:p>
          <w:p w14:paraId="79EF13CE" w14:textId="77777777" w:rsidR="00F25A8D" w:rsidRPr="008B0139" w:rsidRDefault="00F25A8D" w:rsidP="008271B8">
            <w:pPr>
              <w:pStyle w:val="ListParagraph"/>
              <w:rPr>
                <w:rFonts w:ascii="Arial" w:hAnsi="Arial" w:cs="Arial"/>
                <w:color w:val="000000"/>
                <w:sz w:val="24"/>
                <w:szCs w:val="24"/>
              </w:rPr>
            </w:pPr>
          </w:p>
          <w:p w14:paraId="63D7B0AF" w14:textId="77777777" w:rsidR="00F25A8D" w:rsidRPr="008B0139" w:rsidRDefault="00F25A8D" w:rsidP="008271B8">
            <w:pPr>
              <w:pStyle w:val="ListParagraph"/>
              <w:numPr>
                <w:ilvl w:val="0"/>
                <w:numId w:val="8"/>
              </w:numPr>
              <w:spacing w:after="0" w:line="240" w:lineRule="auto"/>
              <w:rPr>
                <w:rFonts w:ascii="Arial" w:hAnsi="Arial" w:cs="Arial"/>
                <w:b/>
                <w:sz w:val="24"/>
                <w:szCs w:val="24"/>
              </w:rPr>
            </w:pPr>
            <w:r w:rsidRPr="008B0139">
              <w:rPr>
                <w:rFonts w:ascii="Arial" w:hAnsi="Arial" w:cs="Arial"/>
                <w:color w:val="000000"/>
                <w:sz w:val="24"/>
                <w:szCs w:val="24"/>
              </w:rPr>
              <w:t>To prepare, adopt, monitor and review all staffing policies and procedures relating to staffing adjustments; recruitment and selection; equal opportunities; employee relations; conduct and capability; grievance; dismissal and similar employment related matters.</w:t>
            </w:r>
          </w:p>
          <w:p w14:paraId="64A2044F" w14:textId="77777777" w:rsidR="00F25A8D" w:rsidRPr="008B0139" w:rsidRDefault="00F25A8D" w:rsidP="008271B8">
            <w:pPr>
              <w:pStyle w:val="ListParagraph"/>
              <w:rPr>
                <w:rFonts w:ascii="Arial" w:hAnsi="Arial" w:cs="Arial"/>
                <w:color w:val="000000"/>
                <w:sz w:val="24"/>
                <w:szCs w:val="24"/>
              </w:rPr>
            </w:pPr>
          </w:p>
          <w:p w14:paraId="368C49A1" w14:textId="77777777" w:rsidR="00F25A8D" w:rsidRPr="008B0139" w:rsidRDefault="00F25A8D" w:rsidP="008271B8">
            <w:pPr>
              <w:pStyle w:val="ListParagraph"/>
              <w:numPr>
                <w:ilvl w:val="0"/>
                <w:numId w:val="8"/>
              </w:numPr>
              <w:spacing w:after="0" w:line="240" w:lineRule="auto"/>
              <w:rPr>
                <w:rFonts w:ascii="Arial" w:hAnsi="Arial" w:cs="Arial"/>
                <w:b/>
                <w:sz w:val="24"/>
                <w:szCs w:val="24"/>
              </w:rPr>
            </w:pPr>
            <w:r w:rsidRPr="008B0139">
              <w:rPr>
                <w:rFonts w:ascii="Arial" w:hAnsi="Arial" w:cs="Arial"/>
                <w:color w:val="000000"/>
                <w:sz w:val="24"/>
                <w:szCs w:val="24"/>
              </w:rPr>
              <w:t>To monitor and evaluate;</w:t>
            </w:r>
          </w:p>
          <w:p w14:paraId="3EF173CA" w14:textId="77777777" w:rsidR="00F25A8D" w:rsidRPr="008B0139" w:rsidRDefault="00F25A8D" w:rsidP="008271B8">
            <w:pPr>
              <w:pStyle w:val="ListParagraph"/>
              <w:rPr>
                <w:rFonts w:ascii="Arial" w:hAnsi="Arial" w:cs="Arial"/>
                <w:color w:val="000000"/>
                <w:sz w:val="24"/>
                <w:szCs w:val="24"/>
              </w:rPr>
            </w:pPr>
          </w:p>
          <w:p w14:paraId="4FF3DF1A" w14:textId="77777777" w:rsidR="00F25A8D" w:rsidRPr="008B0139" w:rsidRDefault="00F25A8D" w:rsidP="008271B8">
            <w:pPr>
              <w:pStyle w:val="ListParagraph"/>
              <w:numPr>
                <w:ilvl w:val="0"/>
                <w:numId w:val="9"/>
              </w:numPr>
              <w:spacing w:after="0" w:line="240" w:lineRule="auto"/>
              <w:rPr>
                <w:rFonts w:ascii="Arial" w:hAnsi="Arial" w:cs="Arial"/>
                <w:b/>
                <w:sz w:val="24"/>
                <w:szCs w:val="24"/>
              </w:rPr>
            </w:pPr>
            <w:r w:rsidRPr="008B0139">
              <w:rPr>
                <w:rFonts w:ascii="Arial" w:hAnsi="Arial" w:cs="Arial"/>
                <w:color w:val="000000"/>
                <w:sz w:val="24"/>
                <w:szCs w:val="24"/>
              </w:rPr>
              <w:t>Pupil performance data alongside comprehensive comparative data from other schools.</w:t>
            </w:r>
          </w:p>
          <w:p w14:paraId="59C2D6AA" w14:textId="77777777" w:rsidR="00F25A8D" w:rsidRPr="008B0139" w:rsidRDefault="00F25A8D" w:rsidP="008271B8">
            <w:pPr>
              <w:pStyle w:val="ListParagraph"/>
              <w:numPr>
                <w:ilvl w:val="0"/>
                <w:numId w:val="9"/>
              </w:numPr>
              <w:spacing w:after="0" w:line="240" w:lineRule="auto"/>
              <w:rPr>
                <w:rFonts w:ascii="Arial" w:hAnsi="Arial" w:cs="Arial"/>
                <w:b/>
                <w:sz w:val="24"/>
                <w:szCs w:val="24"/>
              </w:rPr>
            </w:pPr>
            <w:r w:rsidRPr="008B0139">
              <w:rPr>
                <w:rFonts w:ascii="Arial" w:hAnsi="Arial" w:cs="Arial"/>
                <w:color w:val="000000"/>
                <w:sz w:val="24"/>
                <w:szCs w:val="24"/>
              </w:rPr>
              <w:t xml:space="preserve">Feedback from lesson observations (from </w:t>
            </w:r>
            <w:r>
              <w:rPr>
                <w:rFonts w:ascii="Arial" w:hAnsi="Arial" w:cs="Arial"/>
                <w:color w:val="000000"/>
                <w:sz w:val="24"/>
                <w:szCs w:val="24"/>
              </w:rPr>
              <w:t xml:space="preserve">both </w:t>
            </w:r>
            <w:proofErr w:type="spellStart"/>
            <w:r>
              <w:rPr>
                <w:rFonts w:ascii="Arial" w:hAnsi="Arial" w:cs="Arial"/>
                <w:color w:val="000000"/>
                <w:sz w:val="24"/>
                <w:szCs w:val="24"/>
              </w:rPr>
              <w:t>head</w:t>
            </w:r>
            <w:r w:rsidRPr="008B0139">
              <w:rPr>
                <w:rFonts w:ascii="Arial" w:hAnsi="Arial" w:cs="Arial"/>
                <w:color w:val="000000"/>
                <w:sz w:val="24"/>
                <w:szCs w:val="24"/>
              </w:rPr>
              <w:t>teacher</w:t>
            </w:r>
            <w:proofErr w:type="spellEnd"/>
            <w:r w:rsidRPr="008B0139">
              <w:rPr>
                <w:rFonts w:ascii="Arial" w:hAnsi="Arial" w:cs="Arial"/>
                <w:color w:val="000000"/>
                <w:sz w:val="24"/>
                <w:szCs w:val="24"/>
              </w:rPr>
              <w:t xml:space="preserve"> and others).</w:t>
            </w:r>
          </w:p>
          <w:p w14:paraId="22B21904" w14:textId="77777777" w:rsidR="00F25A8D" w:rsidRPr="00EA7B47" w:rsidRDefault="00F25A8D" w:rsidP="008271B8">
            <w:pPr>
              <w:pStyle w:val="ListParagraph"/>
              <w:numPr>
                <w:ilvl w:val="0"/>
                <w:numId w:val="9"/>
              </w:numPr>
              <w:spacing w:after="0" w:line="240" w:lineRule="auto"/>
              <w:rPr>
                <w:rFonts w:ascii="Arial" w:hAnsi="Arial" w:cs="Arial"/>
                <w:b/>
                <w:sz w:val="24"/>
                <w:szCs w:val="24"/>
              </w:rPr>
            </w:pPr>
            <w:r w:rsidRPr="008B0139">
              <w:rPr>
                <w:rFonts w:ascii="Arial" w:hAnsi="Arial" w:cs="Arial"/>
                <w:color w:val="000000"/>
                <w:sz w:val="24"/>
                <w:szCs w:val="24"/>
              </w:rPr>
              <w:t>Progress with School Evaluation Framework.</w:t>
            </w:r>
          </w:p>
          <w:p w14:paraId="25767F74" w14:textId="77777777" w:rsidR="00F25A8D" w:rsidRPr="008B0139" w:rsidRDefault="00F25A8D" w:rsidP="008271B8">
            <w:pPr>
              <w:pStyle w:val="ListParagraph"/>
              <w:numPr>
                <w:ilvl w:val="0"/>
                <w:numId w:val="9"/>
              </w:numPr>
              <w:spacing w:after="0" w:line="240" w:lineRule="auto"/>
              <w:rPr>
                <w:rFonts w:ascii="Arial" w:hAnsi="Arial" w:cs="Arial"/>
                <w:b/>
                <w:sz w:val="24"/>
                <w:szCs w:val="24"/>
              </w:rPr>
            </w:pPr>
            <w:r>
              <w:rPr>
                <w:rFonts w:ascii="Arial" w:hAnsi="Arial" w:cs="Arial"/>
                <w:color w:val="000000"/>
                <w:sz w:val="24"/>
                <w:szCs w:val="24"/>
              </w:rPr>
              <w:t xml:space="preserve">Pupil Premium </w:t>
            </w:r>
          </w:p>
          <w:p w14:paraId="4E04462E" w14:textId="77777777" w:rsidR="00F25A8D" w:rsidRPr="008B0139" w:rsidRDefault="00F25A8D" w:rsidP="008271B8">
            <w:pPr>
              <w:pStyle w:val="NormalWeb"/>
              <w:numPr>
                <w:ilvl w:val="0"/>
                <w:numId w:val="10"/>
              </w:numPr>
              <w:rPr>
                <w:rFonts w:ascii="Arial" w:hAnsi="Arial" w:cs="Arial"/>
                <w:color w:val="000000"/>
              </w:rPr>
            </w:pPr>
            <w:r w:rsidRPr="008B0139">
              <w:rPr>
                <w:rFonts w:ascii="Arial" w:hAnsi="Arial" w:cs="Arial"/>
                <w:color w:val="000000"/>
              </w:rPr>
              <w:t>To oversee communications with parents and community through newsletters, school website and other formats.</w:t>
            </w:r>
          </w:p>
          <w:p w14:paraId="15051FAA" w14:textId="77777777" w:rsidR="00F25A8D" w:rsidRDefault="00F25A8D" w:rsidP="008271B8">
            <w:pPr>
              <w:rPr>
                <w:rFonts w:ascii="Arial" w:hAnsi="Arial" w:cs="Arial"/>
                <w:b/>
                <w:i/>
                <w:sz w:val="24"/>
                <w:szCs w:val="24"/>
              </w:rPr>
            </w:pPr>
          </w:p>
          <w:p w14:paraId="009C8525" w14:textId="77777777" w:rsidR="00F25A8D" w:rsidRDefault="00F25A8D" w:rsidP="008271B8">
            <w:pPr>
              <w:rPr>
                <w:rFonts w:ascii="Arial" w:hAnsi="Arial" w:cs="Arial"/>
                <w:b/>
                <w:sz w:val="24"/>
                <w:szCs w:val="24"/>
              </w:rPr>
            </w:pPr>
            <w:r w:rsidRPr="008B0139">
              <w:rPr>
                <w:rFonts w:ascii="Arial" w:hAnsi="Arial" w:cs="Arial"/>
                <w:b/>
                <w:sz w:val="24"/>
                <w:szCs w:val="24"/>
              </w:rPr>
              <w:t>Appeals and Staffing Committee</w:t>
            </w:r>
          </w:p>
          <w:p w14:paraId="0FAC7B64" w14:textId="77777777" w:rsidR="00F25A8D" w:rsidRPr="008B0139" w:rsidRDefault="00F25A8D" w:rsidP="008271B8">
            <w:pPr>
              <w:rPr>
                <w:rFonts w:ascii="Arial" w:hAnsi="Arial" w:cs="Arial"/>
                <w:sz w:val="24"/>
                <w:szCs w:val="24"/>
              </w:rPr>
            </w:pPr>
            <w:r w:rsidRPr="008B0139">
              <w:rPr>
                <w:rFonts w:ascii="Arial" w:hAnsi="Arial" w:cs="Arial"/>
                <w:sz w:val="24"/>
                <w:szCs w:val="24"/>
              </w:rPr>
              <w:t xml:space="preserve">To consider </w:t>
            </w:r>
            <w:r>
              <w:rPr>
                <w:rFonts w:ascii="Arial" w:hAnsi="Arial" w:cs="Arial"/>
                <w:sz w:val="24"/>
                <w:szCs w:val="24"/>
              </w:rPr>
              <w:t xml:space="preserve">appeals on </w:t>
            </w:r>
            <w:r w:rsidRPr="008B0139">
              <w:rPr>
                <w:rFonts w:ascii="Arial" w:hAnsi="Arial" w:cs="Arial"/>
                <w:sz w:val="24"/>
                <w:szCs w:val="24"/>
              </w:rPr>
              <w:t>any pay, complaint or disciplina</w:t>
            </w:r>
            <w:r>
              <w:rPr>
                <w:rFonts w:ascii="Arial" w:hAnsi="Arial" w:cs="Arial"/>
                <w:sz w:val="24"/>
                <w:szCs w:val="24"/>
              </w:rPr>
              <w:t>ry action already heard by the hearings c</w:t>
            </w:r>
            <w:r w:rsidRPr="008B0139">
              <w:rPr>
                <w:rFonts w:ascii="Arial" w:hAnsi="Arial" w:cs="Arial"/>
                <w:sz w:val="24"/>
                <w:szCs w:val="24"/>
              </w:rPr>
              <w:t>ommittee</w:t>
            </w:r>
            <w:r>
              <w:rPr>
                <w:rFonts w:ascii="Arial" w:hAnsi="Arial" w:cs="Arial"/>
                <w:sz w:val="24"/>
                <w:szCs w:val="24"/>
              </w:rPr>
              <w:t>. Excludes any issues concerning the senior l</w:t>
            </w:r>
            <w:r w:rsidRPr="008B0139">
              <w:rPr>
                <w:rFonts w:ascii="Arial" w:hAnsi="Arial" w:cs="Arial"/>
                <w:sz w:val="24"/>
                <w:szCs w:val="24"/>
              </w:rPr>
              <w:t>eadership of the school.</w:t>
            </w:r>
          </w:p>
          <w:p w14:paraId="67065F7A" w14:textId="77777777" w:rsidR="00F25A8D" w:rsidRDefault="00F25A8D" w:rsidP="008271B8">
            <w:pPr>
              <w:rPr>
                <w:rFonts w:ascii="Arial" w:hAnsi="Arial" w:cs="Arial"/>
                <w:sz w:val="24"/>
                <w:szCs w:val="24"/>
              </w:rPr>
            </w:pPr>
          </w:p>
          <w:p w14:paraId="7A89C0D8" w14:textId="77777777" w:rsidR="00F25A8D" w:rsidRPr="00353915" w:rsidRDefault="00F25A8D" w:rsidP="008271B8">
            <w:pPr>
              <w:rPr>
                <w:rFonts w:ascii="Arial" w:hAnsi="Arial" w:cs="Arial"/>
                <w:b/>
                <w:sz w:val="24"/>
                <w:szCs w:val="24"/>
              </w:rPr>
            </w:pPr>
            <w:r w:rsidRPr="00353915">
              <w:rPr>
                <w:rFonts w:ascii="Arial" w:hAnsi="Arial" w:cs="Arial"/>
                <w:b/>
                <w:sz w:val="24"/>
                <w:szCs w:val="24"/>
              </w:rPr>
              <w:t>Other Committees can be called upon as necessary during the year include:</w:t>
            </w:r>
          </w:p>
          <w:p w14:paraId="11B807D2" w14:textId="77777777" w:rsidR="00F25A8D" w:rsidRPr="002665D0" w:rsidRDefault="00F25A8D" w:rsidP="008271B8">
            <w:pPr>
              <w:pStyle w:val="ListParagraph"/>
              <w:numPr>
                <w:ilvl w:val="0"/>
                <w:numId w:val="4"/>
              </w:numPr>
              <w:spacing w:after="0" w:line="240" w:lineRule="auto"/>
              <w:rPr>
                <w:rFonts w:ascii="Arial" w:hAnsi="Arial" w:cs="Arial"/>
                <w:i/>
                <w:sz w:val="24"/>
                <w:szCs w:val="24"/>
              </w:rPr>
            </w:pPr>
            <w:r w:rsidRPr="002665D0">
              <w:rPr>
                <w:rFonts w:ascii="Arial" w:hAnsi="Arial" w:cs="Arial"/>
                <w:i/>
                <w:sz w:val="24"/>
                <w:szCs w:val="24"/>
              </w:rPr>
              <w:t>Pupil Discipline (any 3 governors excluding staff governors)</w:t>
            </w:r>
          </w:p>
          <w:p w14:paraId="5C10C5C0" w14:textId="636365C9" w:rsidR="00F25A8D" w:rsidRPr="002665D0" w:rsidRDefault="00F25A8D" w:rsidP="008271B8">
            <w:pPr>
              <w:pStyle w:val="ListParagraph"/>
              <w:numPr>
                <w:ilvl w:val="0"/>
                <w:numId w:val="4"/>
              </w:numPr>
              <w:spacing w:after="0" w:line="240" w:lineRule="auto"/>
              <w:rPr>
                <w:rFonts w:ascii="Arial" w:hAnsi="Arial" w:cs="Arial"/>
                <w:i/>
                <w:sz w:val="24"/>
                <w:szCs w:val="24"/>
              </w:rPr>
            </w:pPr>
            <w:r>
              <w:rPr>
                <w:rFonts w:ascii="Arial" w:hAnsi="Arial" w:cs="Arial"/>
                <w:i/>
                <w:sz w:val="24"/>
                <w:szCs w:val="24"/>
              </w:rPr>
              <w:t>Staff Discipline</w:t>
            </w:r>
            <w:r w:rsidR="00E3056B">
              <w:rPr>
                <w:rFonts w:ascii="Arial" w:hAnsi="Arial" w:cs="Arial"/>
                <w:i/>
                <w:sz w:val="24"/>
                <w:szCs w:val="24"/>
              </w:rPr>
              <w:t xml:space="preserve"> (a</w:t>
            </w:r>
            <w:bookmarkStart w:id="0" w:name="_GoBack"/>
            <w:bookmarkEnd w:id="0"/>
            <w:r w:rsidRPr="002665D0">
              <w:rPr>
                <w:rFonts w:ascii="Arial" w:hAnsi="Arial" w:cs="Arial"/>
                <w:i/>
                <w:sz w:val="24"/>
                <w:szCs w:val="24"/>
              </w:rPr>
              <w:t xml:space="preserve">ny 3 governors excluding staff governors) </w:t>
            </w:r>
          </w:p>
          <w:p w14:paraId="0A7F3503" w14:textId="77777777" w:rsidR="00F25A8D" w:rsidRPr="002665D0" w:rsidRDefault="00F25A8D" w:rsidP="008271B8">
            <w:pPr>
              <w:pStyle w:val="ListParagraph"/>
              <w:numPr>
                <w:ilvl w:val="0"/>
                <w:numId w:val="4"/>
              </w:numPr>
              <w:spacing w:after="0" w:line="240" w:lineRule="auto"/>
              <w:rPr>
                <w:rFonts w:ascii="Arial" w:hAnsi="Arial" w:cs="Arial"/>
                <w:i/>
                <w:sz w:val="24"/>
                <w:szCs w:val="24"/>
              </w:rPr>
            </w:pPr>
            <w:r>
              <w:rPr>
                <w:rFonts w:ascii="Arial" w:hAnsi="Arial" w:cs="Arial"/>
                <w:i/>
                <w:sz w:val="24"/>
                <w:szCs w:val="24"/>
              </w:rPr>
              <w:t>Staff Discipline</w:t>
            </w:r>
            <w:r w:rsidRPr="002665D0">
              <w:rPr>
                <w:rFonts w:ascii="Arial" w:hAnsi="Arial" w:cs="Arial"/>
                <w:i/>
                <w:sz w:val="24"/>
                <w:szCs w:val="24"/>
              </w:rPr>
              <w:t xml:space="preserve"> Appeals (any 3 governors excluding staff governors)</w:t>
            </w:r>
          </w:p>
          <w:p w14:paraId="4D217AE6" w14:textId="77777777" w:rsidR="00F25A8D" w:rsidRPr="002665D0" w:rsidRDefault="00F25A8D" w:rsidP="008271B8">
            <w:pPr>
              <w:pStyle w:val="ListParagraph"/>
              <w:numPr>
                <w:ilvl w:val="0"/>
                <w:numId w:val="4"/>
              </w:numPr>
              <w:spacing w:after="0" w:line="240" w:lineRule="auto"/>
              <w:rPr>
                <w:rFonts w:ascii="Arial" w:hAnsi="Arial" w:cs="Arial"/>
                <w:i/>
                <w:sz w:val="24"/>
                <w:szCs w:val="24"/>
              </w:rPr>
            </w:pPr>
            <w:r>
              <w:rPr>
                <w:rFonts w:ascii="Arial" w:hAnsi="Arial" w:cs="Arial"/>
                <w:i/>
                <w:sz w:val="24"/>
                <w:szCs w:val="24"/>
              </w:rPr>
              <w:t xml:space="preserve">School </w:t>
            </w:r>
            <w:r w:rsidRPr="002665D0">
              <w:rPr>
                <w:rFonts w:ascii="Arial" w:hAnsi="Arial" w:cs="Arial"/>
                <w:i/>
                <w:sz w:val="24"/>
                <w:szCs w:val="24"/>
              </w:rPr>
              <w:t xml:space="preserve">Complaints Panel (any 3 governors excluding staff governors and the Chair of the Governing Body) </w:t>
            </w:r>
          </w:p>
          <w:p w14:paraId="187495FC" w14:textId="77777777" w:rsidR="00F25A8D" w:rsidRPr="002665D0" w:rsidRDefault="00F25A8D" w:rsidP="008271B8">
            <w:pPr>
              <w:pStyle w:val="ListParagraph"/>
              <w:numPr>
                <w:ilvl w:val="0"/>
                <w:numId w:val="4"/>
              </w:numPr>
              <w:spacing w:after="0" w:line="240" w:lineRule="auto"/>
              <w:rPr>
                <w:rFonts w:ascii="Arial" w:hAnsi="Arial" w:cs="Arial"/>
                <w:i/>
                <w:sz w:val="24"/>
                <w:szCs w:val="24"/>
              </w:rPr>
            </w:pPr>
            <w:r w:rsidRPr="002665D0">
              <w:rPr>
                <w:rFonts w:ascii="Arial" w:hAnsi="Arial" w:cs="Arial"/>
                <w:i/>
                <w:sz w:val="24"/>
                <w:szCs w:val="24"/>
              </w:rPr>
              <w:t xml:space="preserve">Performance Management Panel </w:t>
            </w:r>
          </w:p>
          <w:p w14:paraId="4BAAA283" w14:textId="77777777" w:rsidR="00F25A8D" w:rsidRDefault="00F25A8D" w:rsidP="008271B8">
            <w:pPr>
              <w:rPr>
                <w:rFonts w:ascii="Arial" w:hAnsi="Arial" w:cs="Arial"/>
                <w:b/>
                <w:sz w:val="24"/>
                <w:szCs w:val="24"/>
              </w:rPr>
            </w:pPr>
          </w:p>
          <w:p w14:paraId="6C295DBE" w14:textId="77777777" w:rsidR="00F25A8D" w:rsidRDefault="00F25A8D" w:rsidP="008271B8">
            <w:pPr>
              <w:rPr>
                <w:rFonts w:ascii="Arial" w:hAnsi="Arial" w:cs="Arial"/>
                <w:b/>
                <w:sz w:val="24"/>
                <w:szCs w:val="24"/>
              </w:rPr>
            </w:pPr>
            <w:r>
              <w:rPr>
                <w:rFonts w:ascii="Arial" w:hAnsi="Arial" w:cs="Arial"/>
                <w:b/>
                <w:sz w:val="24"/>
                <w:szCs w:val="24"/>
              </w:rPr>
              <w:t xml:space="preserve">The </w:t>
            </w:r>
            <w:r w:rsidRPr="00825D15">
              <w:rPr>
                <w:rFonts w:ascii="Arial" w:hAnsi="Arial" w:cs="Arial"/>
                <w:b/>
                <w:sz w:val="24"/>
                <w:szCs w:val="24"/>
              </w:rPr>
              <w:t>work we have done on our committees and in the governing body meetings</w:t>
            </w:r>
            <w:r>
              <w:rPr>
                <w:rFonts w:ascii="Arial" w:hAnsi="Arial" w:cs="Arial"/>
                <w:b/>
                <w:sz w:val="24"/>
                <w:szCs w:val="24"/>
              </w:rPr>
              <w:t>.</w:t>
            </w:r>
          </w:p>
          <w:p w14:paraId="09FE4048" w14:textId="77777777" w:rsidR="00F25A8D" w:rsidRPr="00FB4239" w:rsidRDefault="00F25A8D" w:rsidP="008271B8">
            <w:pPr>
              <w:rPr>
                <w:rFonts w:ascii="Arial" w:hAnsi="Arial" w:cs="Arial"/>
                <w:sz w:val="24"/>
                <w:szCs w:val="24"/>
              </w:rPr>
            </w:pPr>
            <w:r w:rsidRPr="00FB4239">
              <w:rPr>
                <w:rFonts w:ascii="Arial" w:hAnsi="Arial" w:cs="Arial"/>
                <w:sz w:val="24"/>
                <w:szCs w:val="24"/>
              </w:rPr>
              <w:t xml:space="preserve">We are proud of our involvement in setting the school’s vision, </w:t>
            </w:r>
            <w:r>
              <w:rPr>
                <w:rFonts w:ascii="Arial" w:hAnsi="Arial" w:cs="Arial"/>
                <w:sz w:val="24"/>
                <w:szCs w:val="24"/>
              </w:rPr>
              <w:t xml:space="preserve">ethos and strategic direction. </w:t>
            </w:r>
            <w:r w:rsidRPr="00FB4239">
              <w:rPr>
                <w:rFonts w:ascii="Arial" w:hAnsi="Arial" w:cs="Arial"/>
                <w:sz w:val="24"/>
                <w:szCs w:val="24"/>
              </w:rPr>
              <w:t>We are continually aw</w:t>
            </w:r>
            <w:r>
              <w:rPr>
                <w:rFonts w:ascii="Arial" w:hAnsi="Arial" w:cs="Arial"/>
                <w:sz w:val="24"/>
                <w:szCs w:val="24"/>
              </w:rPr>
              <w:t xml:space="preserve">are of our role in holding the </w:t>
            </w:r>
            <w:proofErr w:type="spellStart"/>
            <w:r>
              <w:rPr>
                <w:rFonts w:ascii="Arial" w:hAnsi="Arial" w:cs="Arial"/>
                <w:sz w:val="24"/>
                <w:szCs w:val="24"/>
              </w:rPr>
              <w:t>h</w:t>
            </w:r>
            <w:r w:rsidRPr="00FB4239">
              <w:rPr>
                <w:rFonts w:ascii="Arial" w:hAnsi="Arial" w:cs="Arial"/>
                <w:sz w:val="24"/>
                <w:szCs w:val="24"/>
              </w:rPr>
              <w:t>eadteacher</w:t>
            </w:r>
            <w:proofErr w:type="spellEnd"/>
            <w:r w:rsidRPr="00FB4239">
              <w:rPr>
                <w:rFonts w:ascii="Arial" w:hAnsi="Arial" w:cs="Arial"/>
                <w:sz w:val="24"/>
                <w:szCs w:val="24"/>
              </w:rPr>
              <w:t xml:space="preserve"> to account for the educational performance of our school and its pupils and understand the importance of overseeing the financial performance of the school and making sure its money is well spent.</w:t>
            </w:r>
          </w:p>
          <w:p w14:paraId="79F4C02D" w14:textId="77777777" w:rsidR="00F25A8D" w:rsidRPr="00FB4239" w:rsidRDefault="00F25A8D" w:rsidP="008271B8">
            <w:pPr>
              <w:rPr>
                <w:rFonts w:ascii="Arial" w:hAnsi="Arial" w:cs="Arial"/>
                <w:sz w:val="24"/>
                <w:szCs w:val="24"/>
              </w:rPr>
            </w:pPr>
          </w:p>
          <w:p w14:paraId="3D7D7D20" w14:textId="77777777" w:rsidR="00F25A8D" w:rsidRPr="00FB4239" w:rsidRDefault="00F25A8D" w:rsidP="008271B8">
            <w:pPr>
              <w:rPr>
                <w:rFonts w:ascii="Arial" w:hAnsi="Arial" w:cs="Arial"/>
                <w:sz w:val="24"/>
                <w:szCs w:val="24"/>
              </w:rPr>
            </w:pPr>
            <w:r w:rsidRPr="00FB4239">
              <w:rPr>
                <w:rFonts w:ascii="Arial" w:hAnsi="Arial" w:cs="Arial"/>
                <w:sz w:val="24"/>
                <w:szCs w:val="24"/>
              </w:rPr>
              <w:t>As part of the governing body team we contribute to the strategic discussions at governing body meetings which determine:</w:t>
            </w:r>
          </w:p>
          <w:p w14:paraId="12361B5B" w14:textId="77777777" w:rsidR="00F25A8D" w:rsidRPr="00FB4239" w:rsidRDefault="00F25A8D" w:rsidP="008271B8">
            <w:pPr>
              <w:rPr>
                <w:rFonts w:ascii="Arial" w:hAnsi="Arial" w:cs="Arial"/>
                <w:sz w:val="24"/>
                <w:szCs w:val="24"/>
              </w:rPr>
            </w:pPr>
          </w:p>
          <w:p w14:paraId="40C426A9" w14:textId="77777777" w:rsidR="00F25A8D" w:rsidRPr="00FB4239" w:rsidRDefault="00F25A8D" w:rsidP="008271B8">
            <w:pPr>
              <w:rPr>
                <w:rFonts w:ascii="Arial" w:hAnsi="Arial" w:cs="Arial"/>
                <w:sz w:val="24"/>
                <w:szCs w:val="24"/>
              </w:rPr>
            </w:pPr>
            <w:r w:rsidRPr="00FB4239">
              <w:rPr>
                <w:rFonts w:ascii="Arial" w:hAnsi="Arial" w:cs="Arial"/>
                <w:sz w:val="24"/>
                <w:szCs w:val="24"/>
              </w:rPr>
              <w:t>• the vision and ethos of the school;</w:t>
            </w:r>
          </w:p>
          <w:p w14:paraId="400BE880" w14:textId="77777777" w:rsidR="00F25A8D" w:rsidRPr="00FB4239" w:rsidRDefault="00F25A8D" w:rsidP="008271B8">
            <w:pPr>
              <w:rPr>
                <w:rFonts w:ascii="Arial" w:hAnsi="Arial" w:cs="Arial"/>
                <w:sz w:val="24"/>
                <w:szCs w:val="24"/>
              </w:rPr>
            </w:pPr>
          </w:p>
          <w:p w14:paraId="23E35ECD" w14:textId="77777777" w:rsidR="00F25A8D" w:rsidRPr="00FB4239" w:rsidRDefault="00F25A8D" w:rsidP="008271B8">
            <w:pPr>
              <w:rPr>
                <w:rFonts w:ascii="Arial" w:hAnsi="Arial" w:cs="Arial"/>
                <w:sz w:val="24"/>
                <w:szCs w:val="24"/>
              </w:rPr>
            </w:pPr>
            <w:r w:rsidRPr="00FB4239">
              <w:rPr>
                <w:rFonts w:ascii="Arial" w:hAnsi="Arial" w:cs="Arial"/>
                <w:sz w:val="24"/>
                <w:szCs w:val="24"/>
              </w:rPr>
              <w:t>• clear and ambitious strategic priorities and targets for the school;</w:t>
            </w:r>
          </w:p>
          <w:p w14:paraId="64B8B251" w14:textId="77777777" w:rsidR="00F25A8D" w:rsidRPr="00FB4239" w:rsidRDefault="00F25A8D" w:rsidP="008271B8">
            <w:pPr>
              <w:rPr>
                <w:rFonts w:ascii="Arial" w:hAnsi="Arial" w:cs="Arial"/>
                <w:sz w:val="24"/>
                <w:szCs w:val="24"/>
              </w:rPr>
            </w:pPr>
          </w:p>
          <w:p w14:paraId="1C9DB115" w14:textId="77777777" w:rsidR="00F25A8D" w:rsidRPr="00FB4239" w:rsidRDefault="00F25A8D" w:rsidP="008271B8">
            <w:pPr>
              <w:rPr>
                <w:rFonts w:ascii="Arial" w:hAnsi="Arial" w:cs="Arial"/>
                <w:sz w:val="24"/>
                <w:szCs w:val="24"/>
              </w:rPr>
            </w:pPr>
            <w:r w:rsidRPr="00FB4239">
              <w:rPr>
                <w:rFonts w:ascii="Arial" w:hAnsi="Arial" w:cs="Arial"/>
                <w:sz w:val="24"/>
                <w:szCs w:val="24"/>
              </w:rPr>
              <w:t>• that all children, including those with special educational needs, have access to a broad and balanced curriculum;</w:t>
            </w:r>
          </w:p>
          <w:p w14:paraId="689F3C6E" w14:textId="77777777" w:rsidR="00F25A8D" w:rsidRPr="00FB4239" w:rsidRDefault="00F25A8D" w:rsidP="008271B8">
            <w:pPr>
              <w:rPr>
                <w:rFonts w:ascii="Arial" w:hAnsi="Arial" w:cs="Arial"/>
                <w:sz w:val="24"/>
                <w:szCs w:val="24"/>
              </w:rPr>
            </w:pPr>
          </w:p>
          <w:p w14:paraId="3FDE44F1" w14:textId="77777777" w:rsidR="00F25A8D" w:rsidRPr="00FB4239" w:rsidRDefault="00F25A8D" w:rsidP="008271B8">
            <w:pPr>
              <w:rPr>
                <w:rFonts w:ascii="Arial" w:hAnsi="Arial" w:cs="Arial"/>
                <w:sz w:val="24"/>
                <w:szCs w:val="24"/>
              </w:rPr>
            </w:pPr>
            <w:r>
              <w:rPr>
                <w:rFonts w:ascii="Arial" w:hAnsi="Arial" w:cs="Arial"/>
                <w:sz w:val="24"/>
                <w:szCs w:val="24"/>
              </w:rPr>
              <w:t>• the school</w:t>
            </w:r>
            <w:r w:rsidRPr="00FB4239">
              <w:rPr>
                <w:rFonts w:ascii="Arial" w:hAnsi="Arial" w:cs="Arial"/>
                <w:sz w:val="24"/>
                <w:szCs w:val="24"/>
              </w:rPr>
              <w:t xml:space="preserve"> budget, including the expenditure of the pupil premium allocation;</w:t>
            </w:r>
          </w:p>
          <w:p w14:paraId="4D07AA7D" w14:textId="77777777" w:rsidR="00F25A8D" w:rsidRPr="00FB4239" w:rsidRDefault="00F25A8D" w:rsidP="008271B8">
            <w:pPr>
              <w:rPr>
                <w:rFonts w:ascii="Arial" w:hAnsi="Arial" w:cs="Arial"/>
                <w:sz w:val="24"/>
                <w:szCs w:val="24"/>
              </w:rPr>
            </w:pPr>
          </w:p>
          <w:p w14:paraId="3A246E8D" w14:textId="77777777" w:rsidR="00F25A8D" w:rsidRPr="00FB4239" w:rsidRDefault="00F25A8D" w:rsidP="008271B8">
            <w:pPr>
              <w:rPr>
                <w:rFonts w:ascii="Arial" w:hAnsi="Arial" w:cs="Arial"/>
                <w:sz w:val="24"/>
                <w:szCs w:val="24"/>
              </w:rPr>
            </w:pPr>
            <w:r>
              <w:rPr>
                <w:rFonts w:ascii="Arial" w:hAnsi="Arial" w:cs="Arial"/>
                <w:sz w:val="24"/>
                <w:szCs w:val="24"/>
              </w:rPr>
              <w:t>• the school</w:t>
            </w:r>
            <w:r w:rsidRPr="00FB4239">
              <w:rPr>
                <w:rFonts w:ascii="Arial" w:hAnsi="Arial" w:cs="Arial"/>
                <w:sz w:val="24"/>
                <w:szCs w:val="24"/>
              </w:rPr>
              <w:t xml:space="preserve"> staffing structure and key staffing policies;</w:t>
            </w:r>
          </w:p>
          <w:p w14:paraId="22B1FBB4" w14:textId="77777777" w:rsidR="00F25A8D" w:rsidRPr="00FB4239" w:rsidRDefault="00F25A8D" w:rsidP="008271B8">
            <w:pPr>
              <w:rPr>
                <w:rFonts w:ascii="Arial" w:hAnsi="Arial" w:cs="Arial"/>
                <w:sz w:val="24"/>
                <w:szCs w:val="24"/>
              </w:rPr>
            </w:pPr>
          </w:p>
          <w:p w14:paraId="2111F21F" w14:textId="77777777" w:rsidR="00F25A8D" w:rsidRPr="00FB4239" w:rsidRDefault="00F25A8D" w:rsidP="008271B8">
            <w:pPr>
              <w:rPr>
                <w:rFonts w:ascii="Arial" w:hAnsi="Arial" w:cs="Arial"/>
                <w:sz w:val="24"/>
                <w:szCs w:val="24"/>
              </w:rPr>
            </w:pPr>
            <w:r w:rsidRPr="00FB4239">
              <w:rPr>
                <w:rFonts w:ascii="Arial" w:hAnsi="Arial" w:cs="Arial"/>
                <w:sz w:val="24"/>
                <w:szCs w:val="24"/>
              </w:rPr>
              <w:t>• the principles to be used by school leaders to set other school policies.</w:t>
            </w:r>
          </w:p>
          <w:p w14:paraId="48825EE9" w14:textId="77777777" w:rsidR="00F25A8D" w:rsidRPr="00FB4239" w:rsidRDefault="00F25A8D" w:rsidP="008271B8">
            <w:pPr>
              <w:rPr>
                <w:rFonts w:ascii="Arial" w:hAnsi="Arial" w:cs="Arial"/>
                <w:b/>
                <w:sz w:val="24"/>
                <w:szCs w:val="24"/>
              </w:rPr>
            </w:pPr>
          </w:p>
          <w:p w14:paraId="4C7FEDB4" w14:textId="77777777" w:rsidR="00F25A8D" w:rsidRPr="00FB4239" w:rsidRDefault="00F25A8D" w:rsidP="008271B8">
            <w:pPr>
              <w:rPr>
                <w:rFonts w:ascii="Arial" w:hAnsi="Arial" w:cs="Arial"/>
                <w:b/>
                <w:sz w:val="24"/>
                <w:szCs w:val="24"/>
              </w:rPr>
            </w:pPr>
            <w:r>
              <w:rPr>
                <w:rFonts w:ascii="Arial" w:hAnsi="Arial" w:cs="Arial"/>
                <w:b/>
                <w:sz w:val="24"/>
                <w:szCs w:val="24"/>
              </w:rPr>
              <w:t xml:space="preserve"> We h</w:t>
            </w:r>
            <w:r w:rsidRPr="00FB4239">
              <w:rPr>
                <w:rFonts w:ascii="Arial" w:hAnsi="Arial" w:cs="Arial"/>
                <w:b/>
                <w:sz w:val="24"/>
                <w:szCs w:val="24"/>
              </w:rPr>
              <w:t>old the senior leaders to account by monitoring the school’s performance; this includes:</w:t>
            </w:r>
          </w:p>
          <w:p w14:paraId="62CF0328" w14:textId="77777777" w:rsidR="00F25A8D" w:rsidRPr="00FB4239" w:rsidRDefault="00F25A8D" w:rsidP="008271B8">
            <w:pPr>
              <w:rPr>
                <w:rFonts w:ascii="Arial" w:hAnsi="Arial" w:cs="Arial"/>
                <w:b/>
                <w:sz w:val="24"/>
                <w:szCs w:val="24"/>
              </w:rPr>
            </w:pPr>
          </w:p>
          <w:p w14:paraId="3AB8FD88" w14:textId="77777777" w:rsidR="00F25A8D" w:rsidRPr="00353915" w:rsidRDefault="00F25A8D" w:rsidP="008271B8">
            <w:pPr>
              <w:rPr>
                <w:rFonts w:ascii="Arial" w:hAnsi="Arial" w:cs="Arial"/>
                <w:sz w:val="24"/>
                <w:szCs w:val="24"/>
              </w:rPr>
            </w:pPr>
            <w:r w:rsidRPr="00353915">
              <w:rPr>
                <w:rFonts w:ascii="Arial" w:hAnsi="Arial" w:cs="Arial"/>
                <w:sz w:val="24"/>
                <w:szCs w:val="24"/>
              </w:rPr>
              <w:t>• agreeing the outcomes from the school’s self-evaluation and ensuring they are used to inform the priorities in the school development plan;</w:t>
            </w:r>
          </w:p>
          <w:p w14:paraId="65E328BD" w14:textId="77777777" w:rsidR="00F25A8D" w:rsidRPr="00353915" w:rsidRDefault="00F25A8D" w:rsidP="008271B8">
            <w:pPr>
              <w:rPr>
                <w:rFonts w:ascii="Arial" w:hAnsi="Arial" w:cs="Arial"/>
                <w:sz w:val="24"/>
                <w:szCs w:val="24"/>
              </w:rPr>
            </w:pPr>
          </w:p>
          <w:p w14:paraId="569ECECC" w14:textId="77777777" w:rsidR="00F25A8D" w:rsidRPr="00353915" w:rsidRDefault="00F25A8D" w:rsidP="008271B8">
            <w:pPr>
              <w:rPr>
                <w:rFonts w:ascii="Arial" w:hAnsi="Arial" w:cs="Arial"/>
                <w:sz w:val="24"/>
                <w:szCs w:val="24"/>
              </w:rPr>
            </w:pPr>
            <w:r w:rsidRPr="00353915">
              <w:rPr>
                <w:rFonts w:ascii="Arial" w:hAnsi="Arial" w:cs="Arial"/>
                <w:sz w:val="24"/>
                <w:szCs w:val="24"/>
              </w:rPr>
              <w:t>• considering all relevant data and feedback provided on request by school leaders and external sources on all aspects of school performance</w:t>
            </w:r>
          </w:p>
          <w:p w14:paraId="257056C8" w14:textId="77777777" w:rsidR="00F25A8D" w:rsidRPr="00353915" w:rsidRDefault="00F25A8D" w:rsidP="008271B8">
            <w:pPr>
              <w:rPr>
                <w:rFonts w:ascii="Arial" w:hAnsi="Arial" w:cs="Arial"/>
                <w:sz w:val="24"/>
                <w:szCs w:val="24"/>
              </w:rPr>
            </w:pPr>
          </w:p>
          <w:p w14:paraId="61BDF4FF" w14:textId="77777777" w:rsidR="00F25A8D" w:rsidRPr="00353915" w:rsidRDefault="00F25A8D" w:rsidP="008271B8">
            <w:pPr>
              <w:rPr>
                <w:rFonts w:ascii="Arial" w:hAnsi="Arial" w:cs="Arial"/>
                <w:sz w:val="24"/>
                <w:szCs w:val="24"/>
              </w:rPr>
            </w:pPr>
            <w:r w:rsidRPr="00353915">
              <w:rPr>
                <w:rFonts w:ascii="Arial" w:hAnsi="Arial" w:cs="Arial"/>
                <w:sz w:val="24"/>
                <w:szCs w:val="24"/>
              </w:rPr>
              <w:t>• asking challenging questions of school leaders</w:t>
            </w:r>
          </w:p>
          <w:p w14:paraId="4F6CB945" w14:textId="77777777" w:rsidR="00F25A8D" w:rsidRPr="00353915" w:rsidRDefault="00F25A8D" w:rsidP="008271B8">
            <w:pPr>
              <w:rPr>
                <w:rFonts w:ascii="Arial" w:hAnsi="Arial" w:cs="Arial"/>
                <w:sz w:val="24"/>
                <w:szCs w:val="24"/>
              </w:rPr>
            </w:pPr>
          </w:p>
          <w:p w14:paraId="190C75B8" w14:textId="77777777" w:rsidR="00F25A8D" w:rsidRPr="00353915" w:rsidRDefault="00F25A8D" w:rsidP="008271B8">
            <w:pPr>
              <w:rPr>
                <w:rFonts w:ascii="Arial" w:hAnsi="Arial" w:cs="Arial"/>
                <w:sz w:val="24"/>
                <w:szCs w:val="24"/>
              </w:rPr>
            </w:pPr>
            <w:r w:rsidRPr="00353915">
              <w:rPr>
                <w:rFonts w:ascii="Arial" w:hAnsi="Arial" w:cs="Arial"/>
                <w:sz w:val="24"/>
                <w:szCs w:val="24"/>
              </w:rPr>
              <w:t>• ensuring senior leaders have arranged for the required audits to be carried out and receiving the results of those audits;</w:t>
            </w:r>
          </w:p>
          <w:p w14:paraId="0E0CCBAB" w14:textId="77777777" w:rsidR="00F25A8D" w:rsidRPr="00353915" w:rsidRDefault="00F25A8D" w:rsidP="008271B8">
            <w:pPr>
              <w:rPr>
                <w:rFonts w:ascii="Arial" w:hAnsi="Arial" w:cs="Arial"/>
                <w:sz w:val="24"/>
                <w:szCs w:val="24"/>
              </w:rPr>
            </w:pPr>
          </w:p>
          <w:p w14:paraId="1BEE1EF6" w14:textId="77777777" w:rsidR="00F25A8D" w:rsidRPr="00353915" w:rsidRDefault="00F25A8D" w:rsidP="008271B8">
            <w:pPr>
              <w:rPr>
                <w:rFonts w:ascii="Arial" w:hAnsi="Arial" w:cs="Arial"/>
                <w:sz w:val="24"/>
                <w:szCs w:val="24"/>
              </w:rPr>
            </w:pPr>
            <w:r w:rsidRPr="00353915">
              <w:rPr>
                <w:rFonts w:ascii="Arial" w:hAnsi="Arial" w:cs="Arial"/>
                <w:sz w:val="24"/>
                <w:szCs w:val="24"/>
              </w:rPr>
              <w:t>• ensuring senior leaders have developed the required policies and procedures and the school is operating effectively according to those policies.</w:t>
            </w:r>
          </w:p>
          <w:p w14:paraId="192693EB" w14:textId="77777777" w:rsidR="00F25A8D" w:rsidRPr="00353915" w:rsidRDefault="00F25A8D" w:rsidP="008271B8">
            <w:pPr>
              <w:rPr>
                <w:rFonts w:ascii="Arial" w:hAnsi="Arial" w:cs="Arial"/>
                <w:sz w:val="24"/>
                <w:szCs w:val="24"/>
              </w:rPr>
            </w:pPr>
          </w:p>
          <w:p w14:paraId="78055BF6" w14:textId="77777777" w:rsidR="00F25A8D" w:rsidRPr="00353915" w:rsidRDefault="00F25A8D" w:rsidP="008271B8">
            <w:pPr>
              <w:rPr>
                <w:rFonts w:ascii="Arial" w:hAnsi="Arial" w:cs="Arial"/>
                <w:sz w:val="24"/>
                <w:szCs w:val="24"/>
              </w:rPr>
            </w:pPr>
            <w:r w:rsidRPr="00353915">
              <w:rPr>
                <w:rFonts w:ascii="Arial" w:hAnsi="Arial" w:cs="Arial"/>
                <w:sz w:val="24"/>
                <w:szCs w:val="24"/>
              </w:rPr>
              <w:t>• acting as a link governor on a specific issue, making relevant enquiries of the relevant staff, and reporting to the governing body on the progress on the relevant school priority; and</w:t>
            </w:r>
          </w:p>
          <w:p w14:paraId="00A5D20D" w14:textId="77777777" w:rsidR="00F25A8D" w:rsidRPr="00353915" w:rsidRDefault="00F25A8D" w:rsidP="008271B8">
            <w:pPr>
              <w:rPr>
                <w:rFonts w:ascii="Arial" w:hAnsi="Arial" w:cs="Arial"/>
                <w:sz w:val="24"/>
                <w:szCs w:val="24"/>
              </w:rPr>
            </w:pPr>
          </w:p>
          <w:p w14:paraId="7477DC90" w14:textId="77777777" w:rsidR="00F25A8D" w:rsidRDefault="00F25A8D" w:rsidP="008271B8">
            <w:pPr>
              <w:rPr>
                <w:rFonts w:ascii="Arial" w:hAnsi="Arial" w:cs="Arial"/>
                <w:sz w:val="24"/>
                <w:szCs w:val="24"/>
              </w:rPr>
            </w:pPr>
            <w:r w:rsidRPr="00353915">
              <w:rPr>
                <w:rFonts w:ascii="Arial" w:hAnsi="Arial" w:cs="Arial"/>
                <w:sz w:val="24"/>
                <w:szCs w:val="24"/>
              </w:rPr>
              <w:t>• listening to and reporting to the school’s stakeho</w:t>
            </w:r>
            <w:r>
              <w:rPr>
                <w:rFonts w:ascii="Arial" w:hAnsi="Arial" w:cs="Arial"/>
                <w:sz w:val="24"/>
                <w:szCs w:val="24"/>
              </w:rPr>
              <w:t>lders: pupils, parents, staff.</w:t>
            </w:r>
          </w:p>
          <w:p w14:paraId="35558816" w14:textId="77777777" w:rsidR="00F25A8D" w:rsidRPr="00FB4239" w:rsidRDefault="00F25A8D" w:rsidP="008271B8">
            <w:pPr>
              <w:rPr>
                <w:rFonts w:ascii="Arial" w:hAnsi="Arial" w:cs="Arial"/>
                <w:b/>
                <w:sz w:val="24"/>
                <w:szCs w:val="24"/>
              </w:rPr>
            </w:pPr>
          </w:p>
          <w:p w14:paraId="2D52781A" w14:textId="77777777" w:rsidR="00F25A8D" w:rsidRPr="00FB4239" w:rsidRDefault="00F25A8D" w:rsidP="008271B8">
            <w:pPr>
              <w:rPr>
                <w:rFonts w:ascii="Arial" w:hAnsi="Arial" w:cs="Arial"/>
                <w:b/>
                <w:sz w:val="24"/>
                <w:szCs w:val="24"/>
              </w:rPr>
            </w:pPr>
            <w:r w:rsidRPr="00FB4239">
              <w:rPr>
                <w:rFonts w:ascii="Arial" w:hAnsi="Arial" w:cs="Arial"/>
                <w:b/>
                <w:sz w:val="24"/>
                <w:szCs w:val="24"/>
              </w:rPr>
              <w:t>When required, serve on panels of governors to:</w:t>
            </w:r>
          </w:p>
          <w:p w14:paraId="4FD65B8E" w14:textId="77777777" w:rsidR="00F25A8D" w:rsidRPr="00353915" w:rsidRDefault="00F25A8D" w:rsidP="008271B8">
            <w:pPr>
              <w:rPr>
                <w:rFonts w:ascii="Arial" w:hAnsi="Arial" w:cs="Arial"/>
                <w:sz w:val="24"/>
                <w:szCs w:val="24"/>
              </w:rPr>
            </w:pPr>
            <w:r>
              <w:rPr>
                <w:rFonts w:ascii="Arial" w:hAnsi="Arial" w:cs="Arial"/>
                <w:sz w:val="24"/>
                <w:szCs w:val="24"/>
              </w:rPr>
              <w:t xml:space="preserve">• appoint the </w:t>
            </w:r>
            <w:proofErr w:type="spellStart"/>
            <w:r>
              <w:rPr>
                <w:rFonts w:ascii="Arial" w:hAnsi="Arial" w:cs="Arial"/>
                <w:sz w:val="24"/>
                <w:szCs w:val="24"/>
              </w:rPr>
              <w:t>h</w:t>
            </w:r>
            <w:r w:rsidRPr="00353915">
              <w:rPr>
                <w:rFonts w:ascii="Arial" w:hAnsi="Arial" w:cs="Arial"/>
                <w:sz w:val="24"/>
                <w:szCs w:val="24"/>
              </w:rPr>
              <w:t>eadteacher</w:t>
            </w:r>
            <w:proofErr w:type="spellEnd"/>
            <w:r w:rsidRPr="00353915">
              <w:rPr>
                <w:rFonts w:ascii="Arial" w:hAnsi="Arial" w:cs="Arial"/>
                <w:sz w:val="24"/>
                <w:szCs w:val="24"/>
              </w:rPr>
              <w:t xml:space="preserve"> and other senior leaders;</w:t>
            </w:r>
          </w:p>
          <w:p w14:paraId="6D8335D1" w14:textId="77777777" w:rsidR="00F25A8D" w:rsidRPr="00353915" w:rsidRDefault="00F25A8D" w:rsidP="008271B8">
            <w:pPr>
              <w:rPr>
                <w:rFonts w:ascii="Arial" w:hAnsi="Arial" w:cs="Arial"/>
                <w:sz w:val="24"/>
                <w:szCs w:val="24"/>
              </w:rPr>
            </w:pPr>
            <w:r>
              <w:rPr>
                <w:rFonts w:ascii="Arial" w:hAnsi="Arial" w:cs="Arial"/>
                <w:sz w:val="24"/>
                <w:szCs w:val="24"/>
              </w:rPr>
              <w:t xml:space="preserve">• appraise the </w:t>
            </w:r>
            <w:proofErr w:type="spellStart"/>
            <w:r>
              <w:rPr>
                <w:rFonts w:ascii="Arial" w:hAnsi="Arial" w:cs="Arial"/>
                <w:sz w:val="24"/>
                <w:szCs w:val="24"/>
              </w:rPr>
              <w:t>h</w:t>
            </w:r>
            <w:r w:rsidRPr="00353915">
              <w:rPr>
                <w:rFonts w:ascii="Arial" w:hAnsi="Arial" w:cs="Arial"/>
                <w:sz w:val="24"/>
                <w:szCs w:val="24"/>
              </w:rPr>
              <w:t>eadteacher</w:t>
            </w:r>
            <w:proofErr w:type="spellEnd"/>
            <w:r w:rsidRPr="00353915">
              <w:rPr>
                <w:rFonts w:ascii="Arial" w:hAnsi="Arial" w:cs="Arial"/>
                <w:sz w:val="24"/>
                <w:szCs w:val="24"/>
              </w:rPr>
              <w:t>;</w:t>
            </w:r>
          </w:p>
          <w:p w14:paraId="5DB48DF5" w14:textId="77777777" w:rsidR="00F25A8D" w:rsidRPr="00353915" w:rsidRDefault="00F25A8D" w:rsidP="008271B8">
            <w:pPr>
              <w:rPr>
                <w:rFonts w:ascii="Arial" w:hAnsi="Arial" w:cs="Arial"/>
                <w:sz w:val="24"/>
                <w:szCs w:val="24"/>
              </w:rPr>
            </w:pPr>
            <w:r>
              <w:rPr>
                <w:rFonts w:ascii="Arial" w:hAnsi="Arial" w:cs="Arial"/>
                <w:sz w:val="24"/>
                <w:szCs w:val="24"/>
              </w:rPr>
              <w:t xml:space="preserve">• set the </w:t>
            </w:r>
            <w:proofErr w:type="spellStart"/>
            <w:r>
              <w:rPr>
                <w:rFonts w:ascii="Arial" w:hAnsi="Arial" w:cs="Arial"/>
                <w:sz w:val="24"/>
                <w:szCs w:val="24"/>
              </w:rPr>
              <w:t>h</w:t>
            </w:r>
            <w:r w:rsidRPr="00353915">
              <w:rPr>
                <w:rFonts w:ascii="Arial" w:hAnsi="Arial" w:cs="Arial"/>
                <w:sz w:val="24"/>
                <w:szCs w:val="24"/>
              </w:rPr>
              <w:t>eadteacher’s</w:t>
            </w:r>
            <w:proofErr w:type="spellEnd"/>
            <w:r w:rsidRPr="00353915">
              <w:rPr>
                <w:rFonts w:ascii="Arial" w:hAnsi="Arial" w:cs="Arial"/>
                <w:sz w:val="24"/>
                <w:szCs w:val="24"/>
              </w:rPr>
              <w:t xml:space="preserve"> pay and agree the pay recommendations for other staff;</w:t>
            </w:r>
          </w:p>
          <w:p w14:paraId="72B6D3BB" w14:textId="77777777" w:rsidR="00F25A8D" w:rsidRPr="00353915" w:rsidRDefault="00F25A8D" w:rsidP="008271B8">
            <w:pPr>
              <w:rPr>
                <w:rFonts w:ascii="Arial" w:hAnsi="Arial" w:cs="Arial"/>
                <w:sz w:val="24"/>
                <w:szCs w:val="24"/>
              </w:rPr>
            </w:pPr>
            <w:r w:rsidRPr="00353915">
              <w:rPr>
                <w:rFonts w:ascii="Arial" w:hAnsi="Arial" w:cs="Arial"/>
                <w:sz w:val="24"/>
                <w:szCs w:val="24"/>
              </w:rPr>
              <w:t>• hear the second stage of staff grievances and disciplinary matters;</w:t>
            </w:r>
          </w:p>
          <w:p w14:paraId="6AE5A411" w14:textId="77777777" w:rsidR="00F25A8D" w:rsidRDefault="00F25A8D" w:rsidP="008271B8">
            <w:pPr>
              <w:rPr>
                <w:rFonts w:ascii="Arial" w:hAnsi="Arial" w:cs="Arial"/>
                <w:sz w:val="24"/>
                <w:szCs w:val="24"/>
              </w:rPr>
            </w:pPr>
            <w:r w:rsidRPr="00353915">
              <w:rPr>
                <w:rFonts w:ascii="Arial" w:hAnsi="Arial" w:cs="Arial"/>
                <w:sz w:val="24"/>
                <w:szCs w:val="24"/>
              </w:rPr>
              <w:t>• hear appeals about pupil exclusions.</w:t>
            </w:r>
          </w:p>
          <w:p w14:paraId="06D41930" w14:textId="77777777" w:rsidR="00F25A8D" w:rsidRDefault="00F25A8D" w:rsidP="008271B8">
            <w:pPr>
              <w:rPr>
                <w:rFonts w:ascii="Arial" w:hAnsi="Arial" w:cs="Arial"/>
                <w:sz w:val="24"/>
                <w:szCs w:val="24"/>
              </w:rPr>
            </w:pPr>
          </w:p>
        </w:tc>
      </w:tr>
      <w:tr w:rsidR="00F25A8D" w:rsidRPr="00DC74FF" w14:paraId="001B17FA" w14:textId="77777777" w:rsidTr="008271B8">
        <w:tc>
          <w:tcPr>
            <w:tcW w:w="9010" w:type="dxa"/>
          </w:tcPr>
          <w:p w14:paraId="0143C068" w14:textId="05FD17A8" w:rsidR="00F25A8D" w:rsidRDefault="00F25A8D" w:rsidP="008271B8">
            <w:pPr>
              <w:rPr>
                <w:rFonts w:ascii="Arial" w:hAnsi="Arial" w:cs="Arial"/>
                <w:sz w:val="24"/>
                <w:szCs w:val="24"/>
              </w:rPr>
            </w:pPr>
          </w:p>
          <w:p w14:paraId="1F38FBEC" w14:textId="77777777" w:rsidR="00F25A8D" w:rsidRDefault="00F25A8D" w:rsidP="008271B8">
            <w:pPr>
              <w:rPr>
                <w:rFonts w:ascii="Arial" w:hAnsi="Arial" w:cs="Arial"/>
                <w:sz w:val="24"/>
                <w:szCs w:val="24"/>
              </w:rPr>
            </w:pPr>
          </w:p>
          <w:p w14:paraId="682551AB" w14:textId="77777777" w:rsidR="00F25A8D" w:rsidRDefault="00F25A8D" w:rsidP="008271B8">
            <w:pPr>
              <w:rPr>
                <w:rFonts w:ascii="Arial" w:hAnsi="Arial" w:cs="Arial"/>
                <w:sz w:val="24"/>
                <w:szCs w:val="24"/>
              </w:rPr>
            </w:pPr>
          </w:p>
          <w:p w14:paraId="7ABAF6A8" w14:textId="77777777" w:rsidR="00F25A8D" w:rsidRDefault="00F25A8D" w:rsidP="008271B8">
            <w:pPr>
              <w:rPr>
                <w:rFonts w:ascii="Arial" w:hAnsi="Arial" w:cs="Arial"/>
                <w:sz w:val="24"/>
                <w:szCs w:val="24"/>
              </w:rPr>
            </w:pPr>
          </w:p>
          <w:p w14:paraId="7EED56E8" w14:textId="77777777" w:rsidR="0099586C" w:rsidRDefault="0099586C" w:rsidP="008271B8">
            <w:pPr>
              <w:rPr>
                <w:rFonts w:ascii="Arial" w:hAnsi="Arial" w:cs="Arial"/>
                <w:b/>
                <w:sz w:val="24"/>
                <w:szCs w:val="24"/>
                <w:u w:val="single"/>
              </w:rPr>
            </w:pPr>
          </w:p>
          <w:p w14:paraId="722C0CF9" w14:textId="77777777" w:rsidR="0099586C" w:rsidRDefault="0099586C" w:rsidP="008271B8">
            <w:pPr>
              <w:rPr>
                <w:rFonts w:ascii="Arial" w:hAnsi="Arial" w:cs="Arial"/>
                <w:b/>
                <w:sz w:val="24"/>
                <w:szCs w:val="24"/>
                <w:u w:val="single"/>
              </w:rPr>
            </w:pPr>
          </w:p>
          <w:p w14:paraId="1EFA8EB1" w14:textId="77777777" w:rsidR="0099586C" w:rsidRDefault="0099586C" w:rsidP="008271B8">
            <w:pPr>
              <w:rPr>
                <w:rFonts w:ascii="Arial" w:hAnsi="Arial" w:cs="Arial"/>
                <w:b/>
                <w:sz w:val="24"/>
                <w:szCs w:val="24"/>
                <w:u w:val="single"/>
              </w:rPr>
            </w:pPr>
          </w:p>
          <w:p w14:paraId="719571FB" w14:textId="618451AF" w:rsidR="00F25A8D" w:rsidRDefault="00F25A8D" w:rsidP="008271B8">
            <w:pPr>
              <w:rPr>
                <w:rFonts w:ascii="Arial" w:hAnsi="Arial" w:cs="Arial"/>
                <w:b/>
                <w:sz w:val="24"/>
                <w:szCs w:val="24"/>
                <w:u w:val="single"/>
              </w:rPr>
            </w:pPr>
            <w:r>
              <w:rPr>
                <w:rFonts w:ascii="Arial" w:hAnsi="Arial" w:cs="Arial"/>
                <w:b/>
                <w:sz w:val="24"/>
                <w:szCs w:val="24"/>
                <w:u w:val="single"/>
              </w:rPr>
              <w:t>The Grove Road Community Primary Sc</w:t>
            </w:r>
            <w:r w:rsidRPr="00DC74FF">
              <w:rPr>
                <w:rFonts w:ascii="Arial" w:hAnsi="Arial" w:cs="Arial"/>
                <w:b/>
                <w:sz w:val="24"/>
                <w:szCs w:val="24"/>
                <w:u w:val="single"/>
              </w:rPr>
              <w:t>hool Governors’ Attendance record</w:t>
            </w:r>
            <w:r w:rsidR="00EF78D1">
              <w:rPr>
                <w:rFonts w:ascii="Arial" w:hAnsi="Arial" w:cs="Arial"/>
                <w:b/>
                <w:sz w:val="24"/>
                <w:szCs w:val="24"/>
                <w:u w:val="single"/>
              </w:rPr>
              <w:t xml:space="preserve"> for September 2018 – August 2019</w:t>
            </w:r>
            <w:r>
              <w:rPr>
                <w:rFonts w:ascii="Arial" w:hAnsi="Arial" w:cs="Arial"/>
                <w:b/>
                <w:sz w:val="24"/>
                <w:szCs w:val="24"/>
                <w:u w:val="single"/>
              </w:rPr>
              <w:t xml:space="preserve">  </w:t>
            </w:r>
          </w:p>
          <w:p w14:paraId="0D429A34" w14:textId="77777777" w:rsidR="00F25A8D" w:rsidRPr="002D340F" w:rsidRDefault="00F25A8D" w:rsidP="008271B8">
            <w:pPr>
              <w:rPr>
                <w:rFonts w:ascii="Arial" w:hAnsi="Arial" w:cs="Arial"/>
                <w:i/>
                <w:sz w:val="24"/>
                <w:szCs w:val="24"/>
              </w:rPr>
            </w:pPr>
          </w:p>
          <w:p w14:paraId="4F2285A5" w14:textId="77777777" w:rsidR="00F25A8D" w:rsidRDefault="00F25A8D" w:rsidP="008271B8">
            <w:pPr>
              <w:rPr>
                <w:rFonts w:ascii="Arial" w:hAnsi="Arial" w:cs="Arial"/>
                <w:sz w:val="24"/>
                <w:szCs w:val="24"/>
              </w:rPr>
            </w:pPr>
            <w:r w:rsidRPr="00FE766C">
              <w:rPr>
                <w:rFonts w:ascii="Arial" w:hAnsi="Arial" w:cs="Arial"/>
                <w:sz w:val="24"/>
                <w:szCs w:val="24"/>
              </w:rPr>
              <w:t xml:space="preserve">A record is kept by the </w:t>
            </w:r>
            <w:r>
              <w:rPr>
                <w:rFonts w:ascii="Arial" w:hAnsi="Arial" w:cs="Arial"/>
                <w:sz w:val="24"/>
                <w:szCs w:val="24"/>
              </w:rPr>
              <w:t>c</w:t>
            </w:r>
            <w:r w:rsidRPr="00FE766C">
              <w:rPr>
                <w:rFonts w:ascii="Arial" w:hAnsi="Arial" w:cs="Arial"/>
                <w:sz w:val="24"/>
                <w:szCs w:val="24"/>
              </w:rPr>
              <w:t xml:space="preserve">lerk to the </w:t>
            </w:r>
            <w:r>
              <w:rPr>
                <w:rFonts w:ascii="Arial" w:hAnsi="Arial" w:cs="Arial"/>
                <w:sz w:val="24"/>
                <w:szCs w:val="24"/>
              </w:rPr>
              <w:t>g</w:t>
            </w:r>
            <w:r w:rsidRPr="00FE766C">
              <w:rPr>
                <w:rFonts w:ascii="Arial" w:hAnsi="Arial" w:cs="Arial"/>
                <w:sz w:val="24"/>
                <w:szCs w:val="24"/>
              </w:rPr>
              <w:t xml:space="preserve">overning </w:t>
            </w:r>
            <w:r>
              <w:rPr>
                <w:rFonts w:ascii="Arial" w:hAnsi="Arial" w:cs="Arial"/>
                <w:sz w:val="24"/>
                <w:szCs w:val="24"/>
              </w:rPr>
              <w:t>b</w:t>
            </w:r>
            <w:r w:rsidRPr="00FE766C">
              <w:rPr>
                <w:rFonts w:ascii="Arial" w:hAnsi="Arial" w:cs="Arial"/>
                <w:sz w:val="24"/>
                <w:szCs w:val="24"/>
              </w:rPr>
              <w:t xml:space="preserve">ody, of </w:t>
            </w:r>
            <w:proofErr w:type="gramStart"/>
            <w:r w:rsidRPr="00FE766C">
              <w:rPr>
                <w:rFonts w:ascii="Arial" w:hAnsi="Arial" w:cs="Arial"/>
                <w:sz w:val="24"/>
                <w:szCs w:val="24"/>
              </w:rPr>
              <w:t>governors</w:t>
            </w:r>
            <w:proofErr w:type="gramEnd"/>
            <w:r w:rsidRPr="00FE766C">
              <w:rPr>
                <w:rFonts w:ascii="Arial" w:hAnsi="Arial" w:cs="Arial"/>
                <w:sz w:val="24"/>
                <w:szCs w:val="24"/>
              </w:rPr>
              <w:t xml:space="preserve"> attendance at meetings, </w:t>
            </w:r>
            <w:r>
              <w:rPr>
                <w:rFonts w:ascii="Arial" w:hAnsi="Arial" w:cs="Arial"/>
                <w:sz w:val="24"/>
                <w:szCs w:val="24"/>
              </w:rPr>
              <w:t xml:space="preserve">and sign in sheets can be found with each meetings minutes. </w:t>
            </w:r>
          </w:p>
          <w:p w14:paraId="7A6DF317" w14:textId="77777777" w:rsidR="00F25A8D" w:rsidRPr="00FE766C" w:rsidRDefault="00F25A8D" w:rsidP="008271B8">
            <w:pPr>
              <w:rPr>
                <w:rFonts w:ascii="Arial" w:hAnsi="Arial" w:cs="Arial"/>
                <w:sz w:val="24"/>
                <w:szCs w:val="24"/>
              </w:rPr>
            </w:pPr>
          </w:p>
          <w:p w14:paraId="6713A5A0" w14:textId="77777777" w:rsidR="00F25A8D" w:rsidRDefault="00F25A8D" w:rsidP="008271B8">
            <w:pPr>
              <w:rPr>
                <w:rFonts w:ascii="Arial" w:hAnsi="Arial" w:cs="Arial"/>
                <w:sz w:val="24"/>
                <w:szCs w:val="24"/>
              </w:rPr>
            </w:pPr>
            <w:r w:rsidRPr="00FE766C">
              <w:rPr>
                <w:rFonts w:ascii="Arial" w:hAnsi="Arial" w:cs="Arial"/>
                <w:sz w:val="24"/>
                <w:szCs w:val="24"/>
              </w:rPr>
              <w:t>Meetings need to be ‘quorate’ to ensure that decisions can be made. For governing bodies the quorum is 50% (rounded up) of the governors in post and does not include va</w:t>
            </w:r>
            <w:r>
              <w:rPr>
                <w:rFonts w:ascii="Arial" w:hAnsi="Arial" w:cs="Arial"/>
                <w:sz w:val="24"/>
                <w:szCs w:val="24"/>
              </w:rPr>
              <w:t>cancies. The minimum number of g</w:t>
            </w:r>
            <w:r w:rsidRPr="00FE766C">
              <w:rPr>
                <w:rFonts w:ascii="Arial" w:hAnsi="Arial" w:cs="Arial"/>
                <w:sz w:val="24"/>
                <w:szCs w:val="24"/>
              </w:rPr>
              <w:t>overnors required for a quor</w:t>
            </w:r>
            <w:r>
              <w:rPr>
                <w:rFonts w:ascii="Arial" w:hAnsi="Arial" w:cs="Arial"/>
                <w:sz w:val="24"/>
                <w:szCs w:val="24"/>
              </w:rPr>
              <w:t xml:space="preserve">um is three </w:t>
            </w:r>
          </w:p>
          <w:p w14:paraId="77C5D718" w14:textId="77777777" w:rsidR="00F25A8D" w:rsidRPr="002D340F" w:rsidRDefault="00F25A8D" w:rsidP="008271B8">
            <w:pPr>
              <w:rPr>
                <w:rFonts w:ascii="Arial" w:hAnsi="Arial" w:cs="Arial"/>
                <w:i/>
                <w:sz w:val="24"/>
                <w:szCs w:val="24"/>
              </w:rPr>
            </w:pPr>
          </w:p>
          <w:tbl>
            <w:tblPr>
              <w:tblStyle w:val="TableGrid"/>
              <w:tblW w:w="8784" w:type="dxa"/>
              <w:tblLook w:val="04A0" w:firstRow="1" w:lastRow="0" w:firstColumn="1" w:lastColumn="0" w:noHBand="0" w:noVBand="1"/>
            </w:tblPr>
            <w:tblGrid>
              <w:gridCol w:w="1837"/>
              <w:gridCol w:w="2402"/>
              <w:gridCol w:w="1515"/>
              <w:gridCol w:w="1515"/>
              <w:gridCol w:w="1515"/>
            </w:tblGrid>
            <w:tr w:rsidR="00F25A8D" w14:paraId="1368E9F4" w14:textId="77777777" w:rsidTr="008271B8">
              <w:tc>
                <w:tcPr>
                  <w:tcW w:w="1837" w:type="dxa"/>
                </w:tcPr>
                <w:p w14:paraId="7BD9AA1A" w14:textId="77777777" w:rsidR="00F25A8D" w:rsidRDefault="00F25A8D" w:rsidP="008271B8">
                  <w:pPr>
                    <w:jc w:val="center"/>
                    <w:rPr>
                      <w:rFonts w:ascii="Arial" w:hAnsi="Arial" w:cs="Arial"/>
                      <w:b/>
                      <w:sz w:val="24"/>
                      <w:szCs w:val="24"/>
                    </w:rPr>
                  </w:pPr>
                  <w:r>
                    <w:rPr>
                      <w:rFonts w:ascii="Arial" w:hAnsi="Arial" w:cs="Arial"/>
                      <w:b/>
                      <w:sz w:val="24"/>
                      <w:szCs w:val="24"/>
                    </w:rPr>
                    <w:t>Governor</w:t>
                  </w:r>
                </w:p>
              </w:tc>
              <w:tc>
                <w:tcPr>
                  <w:tcW w:w="2402" w:type="dxa"/>
                </w:tcPr>
                <w:p w14:paraId="685FA759" w14:textId="77777777" w:rsidR="00F25A8D" w:rsidRDefault="00F25A8D" w:rsidP="008271B8">
                  <w:pPr>
                    <w:jc w:val="center"/>
                    <w:rPr>
                      <w:rFonts w:ascii="Arial" w:hAnsi="Arial" w:cs="Arial"/>
                      <w:b/>
                      <w:sz w:val="24"/>
                      <w:szCs w:val="24"/>
                    </w:rPr>
                  </w:pPr>
                  <w:r>
                    <w:rPr>
                      <w:rFonts w:ascii="Arial" w:hAnsi="Arial" w:cs="Arial"/>
                      <w:b/>
                      <w:sz w:val="24"/>
                      <w:szCs w:val="24"/>
                    </w:rPr>
                    <w:t>Full Governing Body</w:t>
                  </w:r>
                </w:p>
              </w:tc>
              <w:tc>
                <w:tcPr>
                  <w:tcW w:w="1515" w:type="dxa"/>
                </w:tcPr>
                <w:p w14:paraId="38A3DD92" w14:textId="77777777" w:rsidR="00F25A8D" w:rsidRDefault="00F25A8D" w:rsidP="008271B8">
                  <w:pPr>
                    <w:jc w:val="center"/>
                    <w:rPr>
                      <w:rFonts w:ascii="Arial" w:hAnsi="Arial" w:cs="Arial"/>
                      <w:b/>
                      <w:sz w:val="24"/>
                      <w:szCs w:val="24"/>
                    </w:rPr>
                  </w:pPr>
                  <w:r>
                    <w:rPr>
                      <w:rFonts w:ascii="Arial" w:hAnsi="Arial" w:cs="Arial"/>
                      <w:b/>
                      <w:sz w:val="24"/>
                      <w:szCs w:val="24"/>
                    </w:rPr>
                    <w:t>Teaching &amp; Learning</w:t>
                  </w:r>
                </w:p>
              </w:tc>
              <w:tc>
                <w:tcPr>
                  <w:tcW w:w="1515" w:type="dxa"/>
                </w:tcPr>
                <w:p w14:paraId="0177F486" w14:textId="77777777" w:rsidR="00F25A8D" w:rsidRDefault="00F25A8D" w:rsidP="008271B8">
                  <w:pPr>
                    <w:jc w:val="center"/>
                    <w:rPr>
                      <w:rFonts w:ascii="Arial" w:hAnsi="Arial" w:cs="Arial"/>
                      <w:b/>
                      <w:sz w:val="24"/>
                      <w:szCs w:val="24"/>
                    </w:rPr>
                  </w:pPr>
                  <w:r>
                    <w:rPr>
                      <w:rFonts w:ascii="Arial" w:hAnsi="Arial" w:cs="Arial"/>
                      <w:b/>
                      <w:sz w:val="24"/>
                      <w:szCs w:val="24"/>
                    </w:rPr>
                    <w:t>Finance &amp; Personnel</w:t>
                  </w:r>
                </w:p>
              </w:tc>
              <w:tc>
                <w:tcPr>
                  <w:tcW w:w="1515" w:type="dxa"/>
                </w:tcPr>
                <w:p w14:paraId="71EC5AEB" w14:textId="77777777" w:rsidR="00F25A8D" w:rsidRDefault="00F25A8D" w:rsidP="008271B8">
                  <w:pPr>
                    <w:jc w:val="center"/>
                    <w:rPr>
                      <w:rFonts w:ascii="Arial" w:hAnsi="Arial" w:cs="Arial"/>
                      <w:b/>
                      <w:sz w:val="24"/>
                      <w:szCs w:val="24"/>
                    </w:rPr>
                  </w:pPr>
                  <w:r>
                    <w:rPr>
                      <w:rFonts w:ascii="Arial" w:hAnsi="Arial" w:cs="Arial"/>
                      <w:b/>
                      <w:sz w:val="24"/>
                      <w:szCs w:val="24"/>
                    </w:rPr>
                    <w:t>T&amp;L Data</w:t>
                  </w:r>
                </w:p>
              </w:tc>
            </w:tr>
            <w:tr w:rsidR="00F25A8D" w14:paraId="412A07B5" w14:textId="77777777" w:rsidTr="008271B8">
              <w:tc>
                <w:tcPr>
                  <w:tcW w:w="1837" w:type="dxa"/>
                </w:tcPr>
                <w:p w14:paraId="3AE3E8F8" w14:textId="77777777" w:rsidR="00F25A8D" w:rsidRPr="00F70699" w:rsidRDefault="00F25A8D" w:rsidP="008271B8">
                  <w:pPr>
                    <w:jc w:val="center"/>
                    <w:rPr>
                      <w:rFonts w:ascii="Arial" w:eastAsia="Times New Roman" w:hAnsi="Arial"/>
                      <w:lang w:eastAsia="en-GB"/>
                    </w:rPr>
                  </w:pPr>
                  <w:r>
                    <w:rPr>
                      <w:rFonts w:ascii="Arial" w:eastAsia="Times New Roman" w:hAnsi="Arial"/>
                      <w:lang w:eastAsia="en-GB"/>
                    </w:rPr>
                    <w:t>Chris Parkhouse</w:t>
                  </w:r>
                </w:p>
              </w:tc>
              <w:tc>
                <w:tcPr>
                  <w:tcW w:w="2402" w:type="dxa"/>
                </w:tcPr>
                <w:p w14:paraId="546D35D4" w14:textId="1BAABB4B" w:rsidR="00F25A8D" w:rsidRDefault="00643129" w:rsidP="008271B8">
                  <w:pPr>
                    <w:jc w:val="center"/>
                    <w:rPr>
                      <w:rFonts w:ascii="Arial" w:hAnsi="Arial" w:cs="Arial"/>
                      <w:b/>
                      <w:sz w:val="24"/>
                      <w:szCs w:val="24"/>
                    </w:rPr>
                  </w:pPr>
                  <w:r>
                    <w:rPr>
                      <w:rFonts w:ascii="Arial" w:hAnsi="Arial" w:cs="Arial"/>
                      <w:b/>
                      <w:sz w:val="24"/>
                      <w:szCs w:val="24"/>
                    </w:rPr>
                    <w:t>5</w:t>
                  </w:r>
                  <w:r w:rsidR="00F25A8D">
                    <w:rPr>
                      <w:rFonts w:ascii="Arial" w:hAnsi="Arial" w:cs="Arial"/>
                      <w:b/>
                      <w:sz w:val="24"/>
                      <w:szCs w:val="24"/>
                    </w:rPr>
                    <w:t>/</w:t>
                  </w:r>
                  <w:r>
                    <w:rPr>
                      <w:rFonts w:ascii="Arial" w:hAnsi="Arial" w:cs="Arial"/>
                      <w:b/>
                      <w:sz w:val="24"/>
                      <w:szCs w:val="24"/>
                    </w:rPr>
                    <w:t>5</w:t>
                  </w:r>
                </w:p>
              </w:tc>
              <w:tc>
                <w:tcPr>
                  <w:tcW w:w="1515" w:type="dxa"/>
                </w:tcPr>
                <w:p w14:paraId="7CB6E7A5" w14:textId="77777777" w:rsidR="00F25A8D" w:rsidRDefault="00F25A8D" w:rsidP="008271B8">
                  <w:pPr>
                    <w:jc w:val="center"/>
                    <w:rPr>
                      <w:rFonts w:ascii="Arial" w:hAnsi="Arial" w:cs="Arial"/>
                      <w:b/>
                      <w:sz w:val="24"/>
                      <w:szCs w:val="24"/>
                    </w:rPr>
                  </w:pPr>
                  <w:r>
                    <w:rPr>
                      <w:rFonts w:ascii="Arial" w:hAnsi="Arial" w:cs="Arial"/>
                      <w:b/>
                      <w:sz w:val="24"/>
                      <w:szCs w:val="24"/>
                    </w:rPr>
                    <w:t>N/A</w:t>
                  </w:r>
                </w:p>
              </w:tc>
              <w:tc>
                <w:tcPr>
                  <w:tcW w:w="1515" w:type="dxa"/>
                </w:tcPr>
                <w:p w14:paraId="0FE198C9" w14:textId="77777777" w:rsidR="00F25A8D" w:rsidRDefault="00F25A8D" w:rsidP="008271B8">
                  <w:pPr>
                    <w:jc w:val="center"/>
                    <w:rPr>
                      <w:rFonts w:ascii="Arial" w:hAnsi="Arial" w:cs="Arial"/>
                      <w:b/>
                      <w:sz w:val="24"/>
                      <w:szCs w:val="24"/>
                    </w:rPr>
                  </w:pPr>
                  <w:r>
                    <w:rPr>
                      <w:rFonts w:ascii="Arial" w:hAnsi="Arial" w:cs="Arial"/>
                      <w:b/>
                      <w:sz w:val="24"/>
                      <w:szCs w:val="24"/>
                    </w:rPr>
                    <w:t>3/3</w:t>
                  </w:r>
                </w:p>
              </w:tc>
              <w:tc>
                <w:tcPr>
                  <w:tcW w:w="1515" w:type="dxa"/>
                </w:tcPr>
                <w:p w14:paraId="5CAF039A" w14:textId="78A32481" w:rsidR="00F25A8D" w:rsidRDefault="00365ECA" w:rsidP="008271B8">
                  <w:pPr>
                    <w:jc w:val="center"/>
                    <w:rPr>
                      <w:rFonts w:ascii="Arial" w:hAnsi="Arial" w:cs="Arial"/>
                      <w:b/>
                      <w:sz w:val="24"/>
                      <w:szCs w:val="24"/>
                    </w:rPr>
                  </w:pPr>
                  <w:r>
                    <w:rPr>
                      <w:rFonts w:ascii="Arial" w:hAnsi="Arial" w:cs="Arial"/>
                      <w:b/>
                      <w:sz w:val="24"/>
                      <w:szCs w:val="24"/>
                    </w:rPr>
                    <w:t>2/2</w:t>
                  </w:r>
                </w:p>
              </w:tc>
            </w:tr>
            <w:tr w:rsidR="00F25A8D" w14:paraId="156715E7" w14:textId="77777777" w:rsidTr="008271B8">
              <w:tc>
                <w:tcPr>
                  <w:tcW w:w="1837" w:type="dxa"/>
                </w:tcPr>
                <w:p w14:paraId="04767FA7" w14:textId="77777777" w:rsidR="00F25A8D" w:rsidRPr="0046035E" w:rsidRDefault="00F25A8D" w:rsidP="008271B8">
                  <w:pPr>
                    <w:jc w:val="center"/>
                    <w:rPr>
                      <w:rFonts w:ascii="Arial" w:eastAsia="Times New Roman" w:hAnsi="Arial"/>
                      <w:lang w:eastAsia="en-GB"/>
                    </w:rPr>
                  </w:pPr>
                  <w:r>
                    <w:rPr>
                      <w:rFonts w:ascii="Arial" w:eastAsia="Times New Roman" w:hAnsi="Arial"/>
                      <w:lang w:eastAsia="en-GB"/>
                    </w:rPr>
                    <w:t>Amy Howard</w:t>
                  </w:r>
                </w:p>
              </w:tc>
              <w:tc>
                <w:tcPr>
                  <w:tcW w:w="2402" w:type="dxa"/>
                </w:tcPr>
                <w:p w14:paraId="510BD56D" w14:textId="4E84A09D" w:rsidR="00F25A8D" w:rsidRDefault="00643129" w:rsidP="008271B8">
                  <w:pPr>
                    <w:jc w:val="center"/>
                    <w:rPr>
                      <w:rFonts w:ascii="Arial" w:hAnsi="Arial" w:cs="Arial"/>
                      <w:b/>
                      <w:sz w:val="24"/>
                      <w:szCs w:val="24"/>
                    </w:rPr>
                  </w:pPr>
                  <w:r>
                    <w:rPr>
                      <w:rFonts w:ascii="Arial" w:hAnsi="Arial" w:cs="Arial"/>
                      <w:b/>
                      <w:sz w:val="24"/>
                      <w:szCs w:val="24"/>
                    </w:rPr>
                    <w:t>5</w:t>
                  </w:r>
                  <w:r w:rsidR="00F25A8D">
                    <w:rPr>
                      <w:rFonts w:ascii="Arial" w:hAnsi="Arial" w:cs="Arial"/>
                      <w:b/>
                      <w:sz w:val="24"/>
                      <w:szCs w:val="24"/>
                    </w:rPr>
                    <w:t>/</w:t>
                  </w:r>
                  <w:r>
                    <w:rPr>
                      <w:rFonts w:ascii="Arial" w:hAnsi="Arial" w:cs="Arial"/>
                      <w:b/>
                      <w:sz w:val="24"/>
                      <w:szCs w:val="24"/>
                    </w:rPr>
                    <w:t>5</w:t>
                  </w:r>
                </w:p>
              </w:tc>
              <w:tc>
                <w:tcPr>
                  <w:tcW w:w="1515" w:type="dxa"/>
                </w:tcPr>
                <w:p w14:paraId="4E07936F" w14:textId="57AB1D08" w:rsidR="00F25A8D" w:rsidRDefault="0033678B" w:rsidP="008271B8">
                  <w:pPr>
                    <w:jc w:val="center"/>
                    <w:rPr>
                      <w:rFonts w:ascii="Arial" w:hAnsi="Arial" w:cs="Arial"/>
                      <w:b/>
                      <w:sz w:val="24"/>
                      <w:szCs w:val="24"/>
                    </w:rPr>
                  </w:pPr>
                  <w:r>
                    <w:rPr>
                      <w:rFonts w:ascii="Arial" w:hAnsi="Arial" w:cs="Arial"/>
                      <w:b/>
                      <w:sz w:val="24"/>
                      <w:szCs w:val="24"/>
                    </w:rPr>
                    <w:t>3</w:t>
                  </w:r>
                  <w:r w:rsidR="00F25A8D">
                    <w:rPr>
                      <w:rFonts w:ascii="Arial" w:hAnsi="Arial" w:cs="Arial"/>
                      <w:b/>
                      <w:sz w:val="24"/>
                      <w:szCs w:val="24"/>
                    </w:rPr>
                    <w:t>/</w:t>
                  </w:r>
                  <w:r w:rsidR="002B5F58">
                    <w:rPr>
                      <w:rFonts w:ascii="Arial" w:hAnsi="Arial" w:cs="Arial"/>
                      <w:b/>
                      <w:sz w:val="24"/>
                      <w:szCs w:val="24"/>
                    </w:rPr>
                    <w:t>4</w:t>
                  </w:r>
                </w:p>
              </w:tc>
              <w:tc>
                <w:tcPr>
                  <w:tcW w:w="1515" w:type="dxa"/>
                </w:tcPr>
                <w:p w14:paraId="13AFE530" w14:textId="77777777" w:rsidR="00F25A8D" w:rsidRDefault="00F25A8D" w:rsidP="008271B8">
                  <w:pPr>
                    <w:jc w:val="center"/>
                    <w:rPr>
                      <w:rFonts w:ascii="Arial" w:hAnsi="Arial" w:cs="Arial"/>
                      <w:b/>
                      <w:sz w:val="24"/>
                      <w:szCs w:val="24"/>
                    </w:rPr>
                  </w:pPr>
                  <w:r>
                    <w:rPr>
                      <w:rFonts w:ascii="Arial" w:hAnsi="Arial" w:cs="Arial"/>
                      <w:b/>
                      <w:sz w:val="24"/>
                      <w:szCs w:val="24"/>
                    </w:rPr>
                    <w:t>N/A</w:t>
                  </w:r>
                </w:p>
              </w:tc>
              <w:tc>
                <w:tcPr>
                  <w:tcW w:w="1515" w:type="dxa"/>
                </w:tcPr>
                <w:p w14:paraId="5DF83070" w14:textId="77777777" w:rsidR="00F25A8D" w:rsidRDefault="00F25A8D" w:rsidP="008271B8">
                  <w:pPr>
                    <w:jc w:val="center"/>
                    <w:rPr>
                      <w:rFonts w:ascii="Arial" w:hAnsi="Arial" w:cs="Arial"/>
                      <w:b/>
                      <w:sz w:val="24"/>
                      <w:szCs w:val="24"/>
                    </w:rPr>
                  </w:pPr>
                  <w:r>
                    <w:rPr>
                      <w:rFonts w:ascii="Arial" w:hAnsi="Arial" w:cs="Arial"/>
                      <w:b/>
                      <w:sz w:val="24"/>
                      <w:szCs w:val="24"/>
                    </w:rPr>
                    <w:t>2/2</w:t>
                  </w:r>
                </w:p>
              </w:tc>
            </w:tr>
            <w:tr w:rsidR="00F25A8D" w14:paraId="58BA4E74" w14:textId="77777777" w:rsidTr="008271B8">
              <w:tc>
                <w:tcPr>
                  <w:tcW w:w="1837" w:type="dxa"/>
                </w:tcPr>
                <w:p w14:paraId="2EBFF0E6" w14:textId="77777777" w:rsidR="00F25A8D" w:rsidRDefault="00F25A8D" w:rsidP="008271B8">
                  <w:pPr>
                    <w:jc w:val="center"/>
                    <w:rPr>
                      <w:rFonts w:ascii="Arial" w:eastAsia="Times New Roman" w:hAnsi="Arial"/>
                      <w:lang w:eastAsia="en-GB"/>
                    </w:rPr>
                  </w:pPr>
                  <w:r>
                    <w:rPr>
                      <w:rFonts w:ascii="Arial" w:eastAsia="Times New Roman" w:hAnsi="Arial"/>
                      <w:lang w:eastAsia="en-GB"/>
                    </w:rPr>
                    <w:t>Helen Goddard</w:t>
                  </w:r>
                </w:p>
              </w:tc>
              <w:tc>
                <w:tcPr>
                  <w:tcW w:w="2402" w:type="dxa"/>
                </w:tcPr>
                <w:p w14:paraId="148960F4" w14:textId="5025C92E" w:rsidR="00F25A8D" w:rsidRDefault="00643129" w:rsidP="008271B8">
                  <w:pPr>
                    <w:jc w:val="center"/>
                    <w:rPr>
                      <w:rFonts w:ascii="Arial" w:hAnsi="Arial" w:cs="Arial"/>
                      <w:b/>
                      <w:sz w:val="24"/>
                      <w:szCs w:val="24"/>
                    </w:rPr>
                  </w:pPr>
                  <w:r>
                    <w:rPr>
                      <w:rFonts w:ascii="Arial" w:hAnsi="Arial" w:cs="Arial"/>
                      <w:b/>
                      <w:sz w:val="24"/>
                      <w:szCs w:val="24"/>
                    </w:rPr>
                    <w:t>5</w:t>
                  </w:r>
                  <w:r w:rsidR="00F25A8D">
                    <w:rPr>
                      <w:rFonts w:ascii="Arial" w:hAnsi="Arial" w:cs="Arial"/>
                      <w:b/>
                      <w:sz w:val="24"/>
                      <w:szCs w:val="24"/>
                    </w:rPr>
                    <w:t>/</w:t>
                  </w:r>
                  <w:r>
                    <w:rPr>
                      <w:rFonts w:ascii="Arial" w:hAnsi="Arial" w:cs="Arial"/>
                      <w:b/>
                      <w:sz w:val="24"/>
                      <w:szCs w:val="24"/>
                    </w:rPr>
                    <w:t>5</w:t>
                  </w:r>
                </w:p>
              </w:tc>
              <w:tc>
                <w:tcPr>
                  <w:tcW w:w="1515" w:type="dxa"/>
                </w:tcPr>
                <w:p w14:paraId="7559295C" w14:textId="166B9751" w:rsidR="00F25A8D" w:rsidRDefault="0033678B" w:rsidP="008271B8">
                  <w:pPr>
                    <w:jc w:val="center"/>
                    <w:rPr>
                      <w:rFonts w:ascii="Arial" w:hAnsi="Arial" w:cs="Arial"/>
                      <w:b/>
                      <w:sz w:val="24"/>
                      <w:szCs w:val="24"/>
                    </w:rPr>
                  </w:pPr>
                  <w:r>
                    <w:rPr>
                      <w:rFonts w:ascii="Arial" w:hAnsi="Arial" w:cs="Arial"/>
                      <w:b/>
                      <w:sz w:val="24"/>
                      <w:szCs w:val="24"/>
                    </w:rPr>
                    <w:t>4</w:t>
                  </w:r>
                  <w:r w:rsidR="00F25A8D">
                    <w:rPr>
                      <w:rFonts w:ascii="Arial" w:hAnsi="Arial" w:cs="Arial"/>
                      <w:b/>
                      <w:sz w:val="24"/>
                      <w:szCs w:val="24"/>
                    </w:rPr>
                    <w:t>/</w:t>
                  </w:r>
                  <w:r w:rsidR="002B5F58">
                    <w:rPr>
                      <w:rFonts w:ascii="Arial" w:hAnsi="Arial" w:cs="Arial"/>
                      <w:b/>
                      <w:sz w:val="24"/>
                      <w:szCs w:val="24"/>
                    </w:rPr>
                    <w:t>4</w:t>
                  </w:r>
                </w:p>
              </w:tc>
              <w:tc>
                <w:tcPr>
                  <w:tcW w:w="1515" w:type="dxa"/>
                </w:tcPr>
                <w:p w14:paraId="78949B84" w14:textId="77777777" w:rsidR="00F25A8D" w:rsidRDefault="00F25A8D" w:rsidP="008271B8">
                  <w:pPr>
                    <w:jc w:val="center"/>
                    <w:rPr>
                      <w:rFonts w:ascii="Arial" w:hAnsi="Arial" w:cs="Arial"/>
                      <w:b/>
                      <w:sz w:val="24"/>
                      <w:szCs w:val="24"/>
                    </w:rPr>
                  </w:pPr>
                  <w:r>
                    <w:rPr>
                      <w:rFonts w:ascii="Arial" w:hAnsi="Arial" w:cs="Arial"/>
                      <w:b/>
                      <w:sz w:val="24"/>
                      <w:szCs w:val="24"/>
                    </w:rPr>
                    <w:t>3/3</w:t>
                  </w:r>
                </w:p>
              </w:tc>
              <w:tc>
                <w:tcPr>
                  <w:tcW w:w="1515" w:type="dxa"/>
                </w:tcPr>
                <w:p w14:paraId="781F02C6" w14:textId="77777777" w:rsidR="00F25A8D" w:rsidRDefault="00F25A8D" w:rsidP="008271B8">
                  <w:pPr>
                    <w:jc w:val="center"/>
                    <w:rPr>
                      <w:rFonts w:ascii="Arial" w:hAnsi="Arial" w:cs="Arial"/>
                      <w:b/>
                      <w:sz w:val="24"/>
                      <w:szCs w:val="24"/>
                    </w:rPr>
                  </w:pPr>
                  <w:r>
                    <w:rPr>
                      <w:rFonts w:ascii="Arial" w:hAnsi="Arial" w:cs="Arial"/>
                      <w:b/>
                      <w:sz w:val="24"/>
                      <w:szCs w:val="24"/>
                    </w:rPr>
                    <w:t>2/2</w:t>
                  </w:r>
                </w:p>
              </w:tc>
            </w:tr>
            <w:tr w:rsidR="00F25A8D" w14:paraId="520E5412" w14:textId="77777777" w:rsidTr="008271B8">
              <w:tc>
                <w:tcPr>
                  <w:tcW w:w="1837" w:type="dxa"/>
                </w:tcPr>
                <w:p w14:paraId="7E60A0F6" w14:textId="650E8AB6" w:rsidR="00F25A8D" w:rsidRDefault="00643129" w:rsidP="008271B8">
                  <w:pPr>
                    <w:jc w:val="center"/>
                    <w:rPr>
                      <w:rFonts w:ascii="Arial" w:eastAsia="Times New Roman" w:hAnsi="Arial"/>
                      <w:lang w:eastAsia="en-GB"/>
                    </w:rPr>
                  </w:pPr>
                  <w:r>
                    <w:rPr>
                      <w:rFonts w:ascii="Arial" w:eastAsia="Times New Roman" w:hAnsi="Arial"/>
                      <w:lang w:eastAsia="en-GB"/>
                    </w:rPr>
                    <w:t>Margaret Beagle</w:t>
                  </w:r>
                </w:p>
              </w:tc>
              <w:tc>
                <w:tcPr>
                  <w:tcW w:w="2402" w:type="dxa"/>
                </w:tcPr>
                <w:p w14:paraId="5C0C01FD" w14:textId="5DF5F7B7" w:rsidR="00F25A8D" w:rsidRDefault="008779E4" w:rsidP="008271B8">
                  <w:pPr>
                    <w:jc w:val="center"/>
                    <w:rPr>
                      <w:rFonts w:ascii="Arial" w:hAnsi="Arial" w:cs="Arial"/>
                      <w:b/>
                      <w:sz w:val="24"/>
                      <w:szCs w:val="24"/>
                    </w:rPr>
                  </w:pPr>
                  <w:r>
                    <w:rPr>
                      <w:rFonts w:ascii="Arial" w:hAnsi="Arial" w:cs="Arial"/>
                      <w:b/>
                      <w:sz w:val="24"/>
                      <w:szCs w:val="24"/>
                    </w:rPr>
                    <w:t>4</w:t>
                  </w:r>
                  <w:r w:rsidR="00F25A8D">
                    <w:rPr>
                      <w:rFonts w:ascii="Arial" w:hAnsi="Arial" w:cs="Arial"/>
                      <w:b/>
                      <w:sz w:val="24"/>
                      <w:szCs w:val="24"/>
                    </w:rPr>
                    <w:t>/5</w:t>
                  </w:r>
                </w:p>
              </w:tc>
              <w:tc>
                <w:tcPr>
                  <w:tcW w:w="1515" w:type="dxa"/>
                </w:tcPr>
                <w:p w14:paraId="53B5343B" w14:textId="6D5E26D5" w:rsidR="00F25A8D" w:rsidRDefault="0033678B" w:rsidP="008271B8">
                  <w:pPr>
                    <w:jc w:val="center"/>
                    <w:rPr>
                      <w:rFonts w:ascii="Arial" w:hAnsi="Arial" w:cs="Arial"/>
                      <w:b/>
                      <w:sz w:val="24"/>
                      <w:szCs w:val="24"/>
                    </w:rPr>
                  </w:pPr>
                  <w:r>
                    <w:rPr>
                      <w:rFonts w:ascii="Arial" w:hAnsi="Arial" w:cs="Arial"/>
                      <w:b/>
                      <w:sz w:val="24"/>
                      <w:szCs w:val="24"/>
                    </w:rPr>
                    <w:t>4</w:t>
                  </w:r>
                  <w:r w:rsidR="00F25A8D">
                    <w:rPr>
                      <w:rFonts w:ascii="Arial" w:hAnsi="Arial" w:cs="Arial"/>
                      <w:b/>
                      <w:sz w:val="24"/>
                      <w:szCs w:val="24"/>
                    </w:rPr>
                    <w:t>/</w:t>
                  </w:r>
                  <w:r w:rsidR="002B5F58">
                    <w:rPr>
                      <w:rFonts w:ascii="Arial" w:hAnsi="Arial" w:cs="Arial"/>
                      <w:b/>
                      <w:sz w:val="24"/>
                      <w:szCs w:val="24"/>
                    </w:rPr>
                    <w:t>4</w:t>
                  </w:r>
                </w:p>
              </w:tc>
              <w:tc>
                <w:tcPr>
                  <w:tcW w:w="1515" w:type="dxa"/>
                </w:tcPr>
                <w:p w14:paraId="69A195CB" w14:textId="0BD43382" w:rsidR="00F25A8D" w:rsidRDefault="00D61C43" w:rsidP="008271B8">
                  <w:pPr>
                    <w:jc w:val="center"/>
                    <w:rPr>
                      <w:rFonts w:ascii="Arial" w:hAnsi="Arial" w:cs="Arial"/>
                      <w:b/>
                      <w:sz w:val="24"/>
                      <w:szCs w:val="24"/>
                    </w:rPr>
                  </w:pPr>
                  <w:r>
                    <w:rPr>
                      <w:rFonts w:ascii="Arial" w:hAnsi="Arial" w:cs="Arial"/>
                      <w:b/>
                      <w:sz w:val="24"/>
                      <w:szCs w:val="24"/>
                    </w:rPr>
                    <w:t>3</w:t>
                  </w:r>
                  <w:r w:rsidR="00F25A8D">
                    <w:rPr>
                      <w:rFonts w:ascii="Arial" w:hAnsi="Arial" w:cs="Arial"/>
                      <w:b/>
                      <w:sz w:val="24"/>
                      <w:szCs w:val="24"/>
                    </w:rPr>
                    <w:t>/3</w:t>
                  </w:r>
                </w:p>
              </w:tc>
              <w:tc>
                <w:tcPr>
                  <w:tcW w:w="1515" w:type="dxa"/>
                </w:tcPr>
                <w:p w14:paraId="76FC8F31" w14:textId="6D005C8F" w:rsidR="00F25A8D" w:rsidRDefault="00365ECA" w:rsidP="008271B8">
                  <w:pPr>
                    <w:jc w:val="center"/>
                    <w:rPr>
                      <w:rFonts w:ascii="Arial" w:hAnsi="Arial" w:cs="Arial"/>
                      <w:b/>
                      <w:sz w:val="24"/>
                      <w:szCs w:val="24"/>
                    </w:rPr>
                  </w:pPr>
                  <w:r>
                    <w:rPr>
                      <w:rFonts w:ascii="Arial" w:hAnsi="Arial" w:cs="Arial"/>
                      <w:b/>
                      <w:sz w:val="24"/>
                      <w:szCs w:val="24"/>
                    </w:rPr>
                    <w:t>N/A</w:t>
                  </w:r>
                </w:p>
              </w:tc>
            </w:tr>
            <w:tr w:rsidR="00F25A8D" w14:paraId="3C7CFE1C" w14:textId="77777777" w:rsidTr="008271B8">
              <w:tc>
                <w:tcPr>
                  <w:tcW w:w="1837" w:type="dxa"/>
                </w:tcPr>
                <w:p w14:paraId="0ABC0764" w14:textId="77777777" w:rsidR="00F25A8D" w:rsidRPr="0029609A" w:rsidRDefault="00F25A8D" w:rsidP="008271B8">
                  <w:pPr>
                    <w:jc w:val="center"/>
                    <w:rPr>
                      <w:rFonts w:ascii="Arial" w:eastAsia="Times New Roman" w:hAnsi="Arial"/>
                      <w:bCs/>
                      <w:lang w:eastAsia="en-GB"/>
                    </w:rPr>
                  </w:pPr>
                  <w:r>
                    <w:rPr>
                      <w:rFonts w:ascii="Arial" w:eastAsia="Times New Roman" w:hAnsi="Arial"/>
                      <w:bCs/>
                      <w:lang w:eastAsia="en-GB"/>
                    </w:rPr>
                    <w:t>Paul Simpson</w:t>
                  </w:r>
                </w:p>
              </w:tc>
              <w:tc>
                <w:tcPr>
                  <w:tcW w:w="2402" w:type="dxa"/>
                </w:tcPr>
                <w:p w14:paraId="6A743A6D" w14:textId="434E4ED4" w:rsidR="00F25A8D" w:rsidRDefault="0096652D" w:rsidP="008271B8">
                  <w:pPr>
                    <w:jc w:val="center"/>
                    <w:rPr>
                      <w:rFonts w:ascii="Arial" w:hAnsi="Arial" w:cs="Arial"/>
                      <w:b/>
                      <w:sz w:val="24"/>
                      <w:szCs w:val="24"/>
                    </w:rPr>
                  </w:pPr>
                  <w:r>
                    <w:rPr>
                      <w:rFonts w:ascii="Arial" w:hAnsi="Arial" w:cs="Arial"/>
                      <w:b/>
                      <w:sz w:val="24"/>
                      <w:szCs w:val="24"/>
                    </w:rPr>
                    <w:t>3</w:t>
                  </w:r>
                  <w:r w:rsidR="00F25A8D">
                    <w:rPr>
                      <w:rFonts w:ascii="Arial" w:hAnsi="Arial" w:cs="Arial"/>
                      <w:b/>
                      <w:sz w:val="24"/>
                      <w:szCs w:val="24"/>
                    </w:rPr>
                    <w:t>/</w:t>
                  </w:r>
                  <w:r w:rsidR="00643129">
                    <w:rPr>
                      <w:rFonts w:ascii="Arial" w:hAnsi="Arial" w:cs="Arial"/>
                      <w:b/>
                      <w:sz w:val="24"/>
                      <w:szCs w:val="24"/>
                    </w:rPr>
                    <w:t>5</w:t>
                  </w:r>
                </w:p>
              </w:tc>
              <w:tc>
                <w:tcPr>
                  <w:tcW w:w="1515" w:type="dxa"/>
                </w:tcPr>
                <w:p w14:paraId="07F26328" w14:textId="6E4FED76" w:rsidR="00F25A8D" w:rsidRDefault="00F25A8D" w:rsidP="008271B8">
                  <w:pPr>
                    <w:jc w:val="center"/>
                    <w:rPr>
                      <w:rFonts w:ascii="Arial" w:hAnsi="Arial" w:cs="Arial"/>
                      <w:b/>
                      <w:sz w:val="24"/>
                      <w:szCs w:val="24"/>
                    </w:rPr>
                  </w:pPr>
                  <w:r>
                    <w:rPr>
                      <w:rFonts w:ascii="Arial" w:hAnsi="Arial" w:cs="Arial"/>
                      <w:b/>
                      <w:sz w:val="24"/>
                      <w:szCs w:val="24"/>
                    </w:rPr>
                    <w:t>0/</w:t>
                  </w:r>
                  <w:r w:rsidR="002B5F58">
                    <w:rPr>
                      <w:rFonts w:ascii="Arial" w:hAnsi="Arial" w:cs="Arial"/>
                      <w:b/>
                      <w:sz w:val="24"/>
                      <w:szCs w:val="24"/>
                    </w:rPr>
                    <w:t>4</w:t>
                  </w:r>
                </w:p>
              </w:tc>
              <w:tc>
                <w:tcPr>
                  <w:tcW w:w="1515" w:type="dxa"/>
                </w:tcPr>
                <w:p w14:paraId="78D2BD29" w14:textId="1727FC24" w:rsidR="00F25A8D" w:rsidRDefault="00BE7341" w:rsidP="008271B8">
                  <w:pPr>
                    <w:jc w:val="center"/>
                    <w:rPr>
                      <w:rFonts w:ascii="Arial" w:hAnsi="Arial" w:cs="Arial"/>
                      <w:b/>
                      <w:sz w:val="24"/>
                      <w:szCs w:val="24"/>
                    </w:rPr>
                  </w:pPr>
                  <w:r>
                    <w:rPr>
                      <w:rFonts w:ascii="Arial" w:hAnsi="Arial" w:cs="Arial"/>
                      <w:b/>
                      <w:sz w:val="24"/>
                      <w:szCs w:val="24"/>
                    </w:rPr>
                    <w:t>2</w:t>
                  </w:r>
                  <w:r w:rsidR="00F25A8D">
                    <w:rPr>
                      <w:rFonts w:ascii="Arial" w:hAnsi="Arial" w:cs="Arial"/>
                      <w:b/>
                      <w:sz w:val="24"/>
                      <w:szCs w:val="24"/>
                    </w:rPr>
                    <w:t>/3</w:t>
                  </w:r>
                </w:p>
              </w:tc>
              <w:tc>
                <w:tcPr>
                  <w:tcW w:w="1515" w:type="dxa"/>
                </w:tcPr>
                <w:p w14:paraId="47AFC09C" w14:textId="77777777" w:rsidR="00F25A8D" w:rsidRDefault="00F25A8D" w:rsidP="008271B8">
                  <w:pPr>
                    <w:jc w:val="center"/>
                    <w:rPr>
                      <w:rFonts w:ascii="Arial" w:hAnsi="Arial" w:cs="Arial"/>
                      <w:b/>
                      <w:sz w:val="24"/>
                      <w:szCs w:val="24"/>
                    </w:rPr>
                  </w:pPr>
                  <w:r>
                    <w:rPr>
                      <w:rFonts w:ascii="Arial" w:hAnsi="Arial" w:cs="Arial"/>
                      <w:b/>
                      <w:sz w:val="24"/>
                      <w:szCs w:val="24"/>
                    </w:rPr>
                    <w:t>N/A</w:t>
                  </w:r>
                </w:p>
              </w:tc>
            </w:tr>
            <w:tr w:rsidR="00F25A8D" w14:paraId="3D84F674" w14:textId="77777777" w:rsidTr="008271B8">
              <w:tc>
                <w:tcPr>
                  <w:tcW w:w="1837" w:type="dxa"/>
                </w:tcPr>
                <w:p w14:paraId="222D3F0E" w14:textId="77777777" w:rsidR="00F25A8D" w:rsidRPr="00F70699" w:rsidRDefault="00F25A8D" w:rsidP="008271B8">
                  <w:pPr>
                    <w:jc w:val="center"/>
                    <w:rPr>
                      <w:rFonts w:ascii="Arial" w:eastAsia="Times New Roman" w:hAnsi="Arial"/>
                      <w:lang w:eastAsia="en-GB"/>
                    </w:rPr>
                  </w:pPr>
                  <w:r>
                    <w:rPr>
                      <w:rFonts w:ascii="Arial" w:eastAsia="Times New Roman" w:hAnsi="Arial"/>
                      <w:lang w:eastAsia="en-GB"/>
                    </w:rPr>
                    <w:t>Dennis Richards</w:t>
                  </w:r>
                </w:p>
              </w:tc>
              <w:tc>
                <w:tcPr>
                  <w:tcW w:w="2402" w:type="dxa"/>
                </w:tcPr>
                <w:p w14:paraId="3CD8CF7B" w14:textId="62A4FE92" w:rsidR="00F25A8D" w:rsidRDefault="00EC7C8C" w:rsidP="008271B8">
                  <w:pPr>
                    <w:jc w:val="center"/>
                    <w:rPr>
                      <w:rFonts w:ascii="Arial" w:hAnsi="Arial" w:cs="Arial"/>
                      <w:b/>
                      <w:sz w:val="24"/>
                      <w:szCs w:val="24"/>
                    </w:rPr>
                  </w:pPr>
                  <w:r>
                    <w:rPr>
                      <w:rFonts w:ascii="Arial" w:hAnsi="Arial" w:cs="Arial"/>
                      <w:b/>
                      <w:sz w:val="24"/>
                      <w:szCs w:val="24"/>
                    </w:rPr>
                    <w:t>4</w:t>
                  </w:r>
                  <w:r w:rsidR="00F25A8D">
                    <w:rPr>
                      <w:rFonts w:ascii="Arial" w:hAnsi="Arial" w:cs="Arial"/>
                      <w:b/>
                      <w:sz w:val="24"/>
                      <w:szCs w:val="24"/>
                    </w:rPr>
                    <w:t>/</w:t>
                  </w:r>
                  <w:r w:rsidR="00643129">
                    <w:rPr>
                      <w:rFonts w:ascii="Arial" w:hAnsi="Arial" w:cs="Arial"/>
                      <w:b/>
                      <w:sz w:val="24"/>
                      <w:szCs w:val="24"/>
                    </w:rPr>
                    <w:t>5</w:t>
                  </w:r>
                </w:p>
              </w:tc>
              <w:tc>
                <w:tcPr>
                  <w:tcW w:w="1515" w:type="dxa"/>
                </w:tcPr>
                <w:p w14:paraId="649C81E4" w14:textId="751FC9E7" w:rsidR="00F25A8D" w:rsidRDefault="00F25A8D" w:rsidP="008271B8">
                  <w:pPr>
                    <w:jc w:val="center"/>
                    <w:rPr>
                      <w:rFonts w:ascii="Arial" w:hAnsi="Arial" w:cs="Arial"/>
                      <w:b/>
                      <w:sz w:val="24"/>
                      <w:szCs w:val="24"/>
                    </w:rPr>
                  </w:pPr>
                  <w:r>
                    <w:rPr>
                      <w:rFonts w:ascii="Arial" w:hAnsi="Arial" w:cs="Arial"/>
                      <w:b/>
                      <w:sz w:val="24"/>
                      <w:szCs w:val="24"/>
                    </w:rPr>
                    <w:t>0/</w:t>
                  </w:r>
                  <w:r w:rsidR="002B5F58">
                    <w:rPr>
                      <w:rFonts w:ascii="Arial" w:hAnsi="Arial" w:cs="Arial"/>
                      <w:b/>
                      <w:sz w:val="24"/>
                      <w:szCs w:val="24"/>
                    </w:rPr>
                    <w:t>4</w:t>
                  </w:r>
                </w:p>
              </w:tc>
              <w:tc>
                <w:tcPr>
                  <w:tcW w:w="1515" w:type="dxa"/>
                </w:tcPr>
                <w:p w14:paraId="632FEA5B" w14:textId="77777777" w:rsidR="00F25A8D" w:rsidRDefault="00F25A8D" w:rsidP="008271B8">
                  <w:pPr>
                    <w:jc w:val="center"/>
                    <w:rPr>
                      <w:rFonts w:ascii="Arial" w:hAnsi="Arial" w:cs="Arial"/>
                      <w:b/>
                      <w:sz w:val="24"/>
                      <w:szCs w:val="24"/>
                    </w:rPr>
                  </w:pPr>
                  <w:r>
                    <w:rPr>
                      <w:rFonts w:ascii="Arial" w:hAnsi="Arial" w:cs="Arial"/>
                      <w:b/>
                      <w:sz w:val="24"/>
                      <w:szCs w:val="24"/>
                    </w:rPr>
                    <w:t>N/A</w:t>
                  </w:r>
                </w:p>
              </w:tc>
              <w:tc>
                <w:tcPr>
                  <w:tcW w:w="1515" w:type="dxa"/>
                </w:tcPr>
                <w:p w14:paraId="403E9FCB" w14:textId="77777777" w:rsidR="00F25A8D" w:rsidRDefault="00F25A8D" w:rsidP="008271B8">
                  <w:pPr>
                    <w:jc w:val="center"/>
                    <w:rPr>
                      <w:rFonts w:ascii="Arial" w:hAnsi="Arial" w:cs="Arial"/>
                      <w:b/>
                      <w:sz w:val="24"/>
                      <w:szCs w:val="24"/>
                    </w:rPr>
                  </w:pPr>
                  <w:r>
                    <w:rPr>
                      <w:rFonts w:ascii="Arial" w:hAnsi="Arial" w:cs="Arial"/>
                      <w:b/>
                      <w:sz w:val="24"/>
                      <w:szCs w:val="24"/>
                    </w:rPr>
                    <w:t>N/A</w:t>
                  </w:r>
                </w:p>
              </w:tc>
            </w:tr>
            <w:tr w:rsidR="00F25A8D" w14:paraId="45AACD2B" w14:textId="77777777" w:rsidTr="008271B8">
              <w:tc>
                <w:tcPr>
                  <w:tcW w:w="1837" w:type="dxa"/>
                </w:tcPr>
                <w:p w14:paraId="30EF9376" w14:textId="77777777" w:rsidR="00F25A8D" w:rsidRPr="00F70699" w:rsidRDefault="00F25A8D" w:rsidP="008271B8">
                  <w:pPr>
                    <w:jc w:val="center"/>
                    <w:rPr>
                      <w:rFonts w:ascii="Arial" w:eastAsia="Times New Roman" w:hAnsi="Arial"/>
                      <w:lang w:eastAsia="en-GB"/>
                    </w:rPr>
                  </w:pPr>
                  <w:r>
                    <w:rPr>
                      <w:rFonts w:ascii="Arial" w:eastAsia="Times New Roman" w:hAnsi="Arial"/>
                      <w:lang w:eastAsia="en-GB"/>
                    </w:rPr>
                    <w:t>Jonathan Davies</w:t>
                  </w:r>
                </w:p>
              </w:tc>
              <w:tc>
                <w:tcPr>
                  <w:tcW w:w="2402" w:type="dxa"/>
                </w:tcPr>
                <w:p w14:paraId="71F8EF1B" w14:textId="765AEB09" w:rsidR="00F25A8D" w:rsidRDefault="0096652D" w:rsidP="008271B8">
                  <w:pPr>
                    <w:jc w:val="center"/>
                    <w:rPr>
                      <w:rFonts w:ascii="Arial" w:hAnsi="Arial" w:cs="Arial"/>
                      <w:b/>
                      <w:sz w:val="24"/>
                      <w:szCs w:val="24"/>
                    </w:rPr>
                  </w:pPr>
                  <w:r>
                    <w:rPr>
                      <w:rFonts w:ascii="Arial" w:hAnsi="Arial" w:cs="Arial"/>
                      <w:b/>
                      <w:sz w:val="24"/>
                      <w:szCs w:val="24"/>
                    </w:rPr>
                    <w:t>4</w:t>
                  </w:r>
                  <w:r w:rsidR="00F25A8D">
                    <w:rPr>
                      <w:rFonts w:ascii="Arial" w:hAnsi="Arial" w:cs="Arial"/>
                      <w:b/>
                      <w:sz w:val="24"/>
                      <w:szCs w:val="24"/>
                    </w:rPr>
                    <w:t>/</w:t>
                  </w:r>
                  <w:r w:rsidR="00643129">
                    <w:rPr>
                      <w:rFonts w:ascii="Arial" w:hAnsi="Arial" w:cs="Arial"/>
                      <w:b/>
                      <w:sz w:val="24"/>
                      <w:szCs w:val="24"/>
                    </w:rPr>
                    <w:t>5</w:t>
                  </w:r>
                </w:p>
              </w:tc>
              <w:tc>
                <w:tcPr>
                  <w:tcW w:w="1515" w:type="dxa"/>
                </w:tcPr>
                <w:p w14:paraId="75F9C575" w14:textId="56469E96" w:rsidR="00F25A8D" w:rsidRDefault="0033678B" w:rsidP="008271B8">
                  <w:pPr>
                    <w:jc w:val="center"/>
                    <w:rPr>
                      <w:rFonts w:ascii="Arial" w:hAnsi="Arial" w:cs="Arial"/>
                      <w:b/>
                      <w:sz w:val="24"/>
                      <w:szCs w:val="24"/>
                    </w:rPr>
                  </w:pPr>
                  <w:r>
                    <w:rPr>
                      <w:rFonts w:ascii="Arial" w:hAnsi="Arial" w:cs="Arial"/>
                      <w:b/>
                      <w:sz w:val="24"/>
                      <w:szCs w:val="24"/>
                    </w:rPr>
                    <w:t>4</w:t>
                  </w:r>
                  <w:r w:rsidR="00F25A8D">
                    <w:rPr>
                      <w:rFonts w:ascii="Arial" w:hAnsi="Arial" w:cs="Arial"/>
                      <w:b/>
                      <w:sz w:val="24"/>
                      <w:szCs w:val="24"/>
                    </w:rPr>
                    <w:t>/</w:t>
                  </w:r>
                  <w:r w:rsidR="002B5F58">
                    <w:rPr>
                      <w:rFonts w:ascii="Arial" w:hAnsi="Arial" w:cs="Arial"/>
                      <w:b/>
                      <w:sz w:val="24"/>
                      <w:szCs w:val="24"/>
                    </w:rPr>
                    <w:t>4</w:t>
                  </w:r>
                </w:p>
              </w:tc>
              <w:tc>
                <w:tcPr>
                  <w:tcW w:w="1515" w:type="dxa"/>
                </w:tcPr>
                <w:p w14:paraId="0A191404" w14:textId="77777777" w:rsidR="00F25A8D" w:rsidRDefault="00F25A8D" w:rsidP="008271B8">
                  <w:pPr>
                    <w:jc w:val="center"/>
                    <w:rPr>
                      <w:rFonts w:ascii="Arial" w:hAnsi="Arial" w:cs="Arial"/>
                      <w:b/>
                      <w:sz w:val="24"/>
                      <w:szCs w:val="24"/>
                    </w:rPr>
                  </w:pPr>
                  <w:r>
                    <w:rPr>
                      <w:rFonts w:ascii="Arial" w:hAnsi="Arial" w:cs="Arial"/>
                      <w:b/>
                      <w:sz w:val="24"/>
                      <w:szCs w:val="24"/>
                    </w:rPr>
                    <w:t>N/A</w:t>
                  </w:r>
                </w:p>
              </w:tc>
              <w:tc>
                <w:tcPr>
                  <w:tcW w:w="1515" w:type="dxa"/>
                </w:tcPr>
                <w:p w14:paraId="7F219053" w14:textId="77777777" w:rsidR="00F25A8D" w:rsidRDefault="00F25A8D" w:rsidP="008271B8">
                  <w:pPr>
                    <w:jc w:val="center"/>
                    <w:rPr>
                      <w:rFonts w:ascii="Arial" w:hAnsi="Arial" w:cs="Arial"/>
                      <w:b/>
                      <w:sz w:val="24"/>
                      <w:szCs w:val="24"/>
                    </w:rPr>
                  </w:pPr>
                  <w:r>
                    <w:rPr>
                      <w:rFonts w:ascii="Arial" w:hAnsi="Arial" w:cs="Arial"/>
                      <w:b/>
                      <w:sz w:val="24"/>
                      <w:szCs w:val="24"/>
                    </w:rPr>
                    <w:t>N/A</w:t>
                  </w:r>
                </w:p>
              </w:tc>
            </w:tr>
            <w:tr w:rsidR="00F25A8D" w14:paraId="70B9A15B" w14:textId="77777777" w:rsidTr="008271B8">
              <w:tc>
                <w:tcPr>
                  <w:tcW w:w="1837" w:type="dxa"/>
                </w:tcPr>
                <w:p w14:paraId="448DBEC4" w14:textId="77777777" w:rsidR="00F25A8D" w:rsidRPr="00C056E9" w:rsidRDefault="00F25A8D" w:rsidP="008271B8">
                  <w:pPr>
                    <w:jc w:val="center"/>
                    <w:rPr>
                      <w:rFonts w:ascii="Arial" w:eastAsia="Times New Roman" w:hAnsi="Arial"/>
                      <w:lang w:eastAsia="en-GB"/>
                    </w:rPr>
                  </w:pPr>
                  <w:r>
                    <w:rPr>
                      <w:rFonts w:ascii="Arial" w:eastAsia="Times New Roman" w:hAnsi="Arial"/>
                      <w:lang w:eastAsia="en-GB"/>
                    </w:rPr>
                    <w:t>Peter Harvey</w:t>
                  </w:r>
                </w:p>
              </w:tc>
              <w:tc>
                <w:tcPr>
                  <w:tcW w:w="2402" w:type="dxa"/>
                </w:tcPr>
                <w:p w14:paraId="0CDC3E5F" w14:textId="637581CF" w:rsidR="00F25A8D" w:rsidRDefault="00643129" w:rsidP="008271B8">
                  <w:pPr>
                    <w:jc w:val="center"/>
                    <w:rPr>
                      <w:rFonts w:ascii="Arial" w:hAnsi="Arial" w:cs="Arial"/>
                      <w:b/>
                      <w:sz w:val="24"/>
                      <w:szCs w:val="24"/>
                    </w:rPr>
                  </w:pPr>
                  <w:r>
                    <w:rPr>
                      <w:rFonts w:ascii="Arial" w:hAnsi="Arial" w:cs="Arial"/>
                      <w:b/>
                      <w:sz w:val="24"/>
                      <w:szCs w:val="24"/>
                    </w:rPr>
                    <w:t>4</w:t>
                  </w:r>
                  <w:r w:rsidR="00F25A8D">
                    <w:rPr>
                      <w:rFonts w:ascii="Arial" w:hAnsi="Arial" w:cs="Arial"/>
                      <w:b/>
                      <w:sz w:val="24"/>
                      <w:szCs w:val="24"/>
                    </w:rPr>
                    <w:t>/</w:t>
                  </w:r>
                  <w:r>
                    <w:rPr>
                      <w:rFonts w:ascii="Arial" w:hAnsi="Arial" w:cs="Arial"/>
                      <w:b/>
                      <w:sz w:val="24"/>
                      <w:szCs w:val="24"/>
                    </w:rPr>
                    <w:t>5</w:t>
                  </w:r>
                </w:p>
              </w:tc>
              <w:tc>
                <w:tcPr>
                  <w:tcW w:w="1515" w:type="dxa"/>
                </w:tcPr>
                <w:p w14:paraId="78517BD4" w14:textId="78D81107" w:rsidR="00F25A8D" w:rsidRDefault="0033678B" w:rsidP="008271B8">
                  <w:pPr>
                    <w:jc w:val="center"/>
                    <w:rPr>
                      <w:rFonts w:ascii="Arial" w:hAnsi="Arial" w:cs="Arial"/>
                      <w:b/>
                      <w:sz w:val="24"/>
                      <w:szCs w:val="24"/>
                    </w:rPr>
                  </w:pPr>
                  <w:r>
                    <w:rPr>
                      <w:rFonts w:ascii="Arial" w:hAnsi="Arial" w:cs="Arial"/>
                      <w:b/>
                      <w:sz w:val="24"/>
                      <w:szCs w:val="24"/>
                    </w:rPr>
                    <w:t>3</w:t>
                  </w:r>
                  <w:r w:rsidR="00F25A8D">
                    <w:rPr>
                      <w:rFonts w:ascii="Arial" w:hAnsi="Arial" w:cs="Arial"/>
                      <w:b/>
                      <w:sz w:val="24"/>
                      <w:szCs w:val="24"/>
                    </w:rPr>
                    <w:t>/</w:t>
                  </w:r>
                  <w:r w:rsidR="002B5F58">
                    <w:rPr>
                      <w:rFonts w:ascii="Arial" w:hAnsi="Arial" w:cs="Arial"/>
                      <w:b/>
                      <w:sz w:val="24"/>
                      <w:szCs w:val="24"/>
                    </w:rPr>
                    <w:t>4</w:t>
                  </w:r>
                </w:p>
              </w:tc>
              <w:tc>
                <w:tcPr>
                  <w:tcW w:w="1515" w:type="dxa"/>
                </w:tcPr>
                <w:p w14:paraId="6908727E" w14:textId="77777777" w:rsidR="00F25A8D" w:rsidRDefault="00F25A8D" w:rsidP="008271B8">
                  <w:pPr>
                    <w:jc w:val="center"/>
                    <w:rPr>
                      <w:rFonts w:ascii="Arial" w:hAnsi="Arial" w:cs="Arial"/>
                      <w:b/>
                      <w:sz w:val="24"/>
                      <w:szCs w:val="24"/>
                    </w:rPr>
                  </w:pPr>
                  <w:r>
                    <w:rPr>
                      <w:rFonts w:ascii="Arial" w:hAnsi="Arial" w:cs="Arial"/>
                      <w:b/>
                      <w:sz w:val="24"/>
                      <w:szCs w:val="24"/>
                    </w:rPr>
                    <w:t>N/A</w:t>
                  </w:r>
                </w:p>
              </w:tc>
              <w:tc>
                <w:tcPr>
                  <w:tcW w:w="1515" w:type="dxa"/>
                </w:tcPr>
                <w:p w14:paraId="041D3CFE" w14:textId="77777777" w:rsidR="00F25A8D" w:rsidRDefault="00F25A8D" w:rsidP="008271B8">
                  <w:pPr>
                    <w:jc w:val="center"/>
                    <w:rPr>
                      <w:rFonts w:ascii="Arial" w:hAnsi="Arial" w:cs="Arial"/>
                      <w:b/>
                      <w:sz w:val="24"/>
                      <w:szCs w:val="24"/>
                    </w:rPr>
                  </w:pPr>
                  <w:r>
                    <w:rPr>
                      <w:rFonts w:ascii="Arial" w:hAnsi="Arial" w:cs="Arial"/>
                      <w:b/>
                      <w:sz w:val="24"/>
                      <w:szCs w:val="24"/>
                    </w:rPr>
                    <w:t>N/A</w:t>
                  </w:r>
                </w:p>
              </w:tc>
            </w:tr>
            <w:tr w:rsidR="00F25A8D" w14:paraId="242B4DAA" w14:textId="77777777" w:rsidTr="008271B8">
              <w:tc>
                <w:tcPr>
                  <w:tcW w:w="1837" w:type="dxa"/>
                </w:tcPr>
                <w:p w14:paraId="1C700C08" w14:textId="77777777" w:rsidR="00F25A8D" w:rsidRDefault="00F25A8D" w:rsidP="008271B8">
                  <w:pPr>
                    <w:jc w:val="center"/>
                    <w:rPr>
                      <w:rFonts w:ascii="Arial" w:eastAsia="Times New Roman" w:hAnsi="Arial"/>
                      <w:lang w:eastAsia="en-GB"/>
                    </w:rPr>
                  </w:pPr>
                  <w:r>
                    <w:rPr>
                      <w:rFonts w:ascii="Arial" w:eastAsia="Times New Roman" w:hAnsi="Arial"/>
                      <w:lang w:eastAsia="en-GB"/>
                    </w:rPr>
                    <w:t>Guy Smith</w:t>
                  </w:r>
                </w:p>
              </w:tc>
              <w:tc>
                <w:tcPr>
                  <w:tcW w:w="2402" w:type="dxa"/>
                </w:tcPr>
                <w:p w14:paraId="118A5F02" w14:textId="6FF46827" w:rsidR="00F25A8D" w:rsidRDefault="0096652D" w:rsidP="008271B8">
                  <w:pPr>
                    <w:jc w:val="center"/>
                    <w:rPr>
                      <w:rFonts w:ascii="Arial" w:hAnsi="Arial" w:cs="Arial"/>
                      <w:b/>
                      <w:sz w:val="24"/>
                      <w:szCs w:val="24"/>
                    </w:rPr>
                  </w:pPr>
                  <w:r>
                    <w:rPr>
                      <w:rFonts w:ascii="Arial" w:hAnsi="Arial" w:cs="Arial"/>
                      <w:b/>
                      <w:sz w:val="24"/>
                      <w:szCs w:val="24"/>
                    </w:rPr>
                    <w:t>3</w:t>
                  </w:r>
                  <w:r w:rsidR="00F25A8D">
                    <w:rPr>
                      <w:rFonts w:ascii="Arial" w:hAnsi="Arial" w:cs="Arial"/>
                      <w:b/>
                      <w:sz w:val="24"/>
                      <w:szCs w:val="24"/>
                    </w:rPr>
                    <w:t>/</w:t>
                  </w:r>
                  <w:r w:rsidR="00643129">
                    <w:rPr>
                      <w:rFonts w:ascii="Arial" w:hAnsi="Arial" w:cs="Arial"/>
                      <w:b/>
                      <w:sz w:val="24"/>
                      <w:szCs w:val="24"/>
                    </w:rPr>
                    <w:t>5</w:t>
                  </w:r>
                </w:p>
              </w:tc>
              <w:tc>
                <w:tcPr>
                  <w:tcW w:w="1515" w:type="dxa"/>
                </w:tcPr>
                <w:p w14:paraId="046B89E0" w14:textId="1DDAB507" w:rsidR="00F25A8D" w:rsidRDefault="001E5898" w:rsidP="008271B8">
                  <w:pPr>
                    <w:jc w:val="center"/>
                    <w:rPr>
                      <w:rFonts w:ascii="Arial" w:hAnsi="Arial" w:cs="Arial"/>
                      <w:b/>
                      <w:sz w:val="24"/>
                      <w:szCs w:val="24"/>
                    </w:rPr>
                  </w:pPr>
                  <w:r>
                    <w:rPr>
                      <w:rFonts w:ascii="Arial" w:hAnsi="Arial" w:cs="Arial"/>
                      <w:b/>
                      <w:sz w:val="24"/>
                      <w:szCs w:val="24"/>
                    </w:rPr>
                    <w:t>2</w:t>
                  </w:r>
                  <w:r w:rsidR="00F25A8D">
                    <w:rPr>
                      <w:rFonts w:ascii="Arial" w:hAnsi="Arial" w:cs="Arial"/>
                      <w:b/>
                      <w:sz w:val="24"/>
                      <w:szCs w:val="24"/>
                    </w:rPr>
                    <w:t>/</w:t>
                  </w:r>
                  <w:r w:rsidR="002B5F58">
                    <w:rPr>
                      <w:rFonts w:ascii="Arial" w:hAnsi="Arial" w:cs="Arial"/>
                      <w:b/>
                      <w:sz w:val="24"/>
                      <w:szCs w:val="24"/>
                    </w:rPr>
                    <w:t>4</w:t>
                  </w:r>
                </w:p>
              </w:tc>
              <w:tc>
                <w:tcPr>
                  <w:tcW w:w="1515" w:type="dxa"/>
                </w:tcPr>
                <w:p w14:paraId="2C95080E" w14:textId="7F7082D6" w:rsidR="00F25A8D" w:rsidRDefault="008A586B" w:rsidP="008271B8">
                  <w:pPr>
                    <w:jc w:val="center"/>
                    <w:rPr>
                      <w:rFonts w:ascii="Arial" w:hAnsi="Arial" w:cs="Arial"/>
                      <w:b/>
                      <w:sz w:val="24"/>
                      <w:szCs w:val="24"/>
                    </w:rPr>
                  </w:pPr>
                  <w:r>
                    <w:rPr>
                      <w:rFonts w:ascii="Arial" w:hAnsi="Arial" w:cs="Arial"/>
                      <w:b/>
                      <w:sz w:val="24"/>
                      <w:szCs w:val="24"/>
                    </w:rPr>
                    <w:t>1/1</w:t>
                  </w:r>
                </w:p>
              </w:tc>
              <w:tc>
                <w:tcPr>
                  <w:tcW w:w="1515" w:type="dxa"/>
                </w:tcPr>
                <w:p w14:paraId="6C62C4F8" w14:textId="77777777" w:rsidR="00F25A8D" w:rsidRDefault="00F25A8D" w:rsidP="008271B8">
                  <w:pPr>
                    <w:jc w:val="center"/>
                    <w:rPr>
                      <w:rFonts w:ascii="Arial" w:hAnsi="Arial" w:cs="Arial"/>
                      <w:b/>
                      <w:sz w:val="24"/>
                      <w:szCs w:val="24"/>
                    </w:rPr>
                  </w:pPr>
                  <w:r>
                    <w:rPr>
                      <w:rFonts w:ascii="Arial" w:hAnsi="Arial" w:cs="Arial"/>
                      <w:b/>
                      <w:sz w:val="24"/>
                      <w:szCs w:val="24"/>
                    </w:rPr>
                    <w:t>N/A</w:t>
                  </w:r>
                </w:p>
              </w:tc>
            </w:tr>
            <w:tr w:rsidR="00F25A8D" w14:paraId="78D70852" w14:textId="77777777" w:rsidTr="008271B8">
              <w:tc>
                <w:tcPr>
                  <w:tcW w:w="1837" w:type="dxa"/>
                </w:tcPr>
                <w:p w14:paraId="2C4F3811" w14:textId="77777777" w:rsidR="00F25A8D" w:rsidRDefault="00F25A8D" w:rsidP="008271B8">
                  <w:pPr>
                    <w:jc w:val="center"/>
                    <w:rPr>
                      <w:rFonts w:ascii="Arial" w:eastAsia="Times New Roman" w:hAnsi="Arial"/>
                      <w:lang w:eastAsia="en-GB"/>
                    </w:rPr>
                  </w:pPr>
                  <w:r>
                    <w:rPr>
                      <w:rFonts w:ascii="Arial" w:eastAsia="Times New Roman" w:hAnsi="Arial"/>
                      <w:lang w:eastAsia="en-GB"/>
                    </w:rPr>
                    <w:t>Alex Tomlin</w:t>
                  </w:r>
                </w:p>
              </w:tc>
              <w:tc>
                <w:tcPr>
                  <w:tcW w:w="2402" w:type="dxa"/>
                </w:tcPr>
                <w:p w14:paraId="7626BEB0" w14:textId="2B8EDB66" w:rsidR="00F25A8D" w:rsidRDefault="0096652D" w:rsidP="008271B8">
                  <w:pPr>
                    <w:jc w:val="center"/>
                    <w:rPr>
                      <w:rFonts w:ascii="Arial" w:hAnsi="Arial" w:cs="Arial"/>
                      <w:b/>
                      <w:sz w:val="24"/>
                      <w:szCs w:val="24"/>
                    </w:rPr>
                  </w:pPr>
                  <w:r>
                    <w:rPr>
                      <w:rFonts w:ascii="Arial" w:hAnsi="Arial" w:cs="Arial"/>
                      <w:b/>
                      <w:sz w:val="24"/>
                      <w:szCs w:val="24"/>
                    </w:rPr>
                    <w:t>3</w:t>
                  </w:r>
                  <w:r w:rsidR="00F25A8D">
                    <w:rPr>
                      <w:rFonts w:ascii="Arial" w:hAnsi="Arial" w:cs="Arial"/>
                      <w:b/>
                      <w:sz w:val="24"/>
                      <w:szCs w:val="24"/>
                    </w:rPr>
                    <w:t>/</w:t>
                  </w:r>
                  <w:r w:rsidR="00643129">
                    <w:rPr>
                      <w:rFonts w:ascii="Arial" w:hAnsi="Arial" w:cs="Arial"/>
                      <w:b/>
                      <w:sz w:val="24"/>
                      <w:szCs w:val="24"/>
                    </w:rPr>
                    <w:t>5</w:t>
                  </w:r>
                </w:p>
              </w:tc>
              <w:tc>
                <w:tcPr>
                  <w:tcW w:w="1515" w:type="dxa"/>
                </w:tcPr>
                <w:p w14:paraId="476E4FF6" w14:textId="33C95C06" w:rsidR="00F25A8D" w:rsidRDefault="0033678B" w:rsidP="0033678B">
                  <w:pPr>
                    <w:jc w:val="center"/>
                    <w:rPr>
                      <w:rFonts w:ascii="Arial" w:hAnsi="Arial" w:cs="Arial"/>
                      <w:b/>
                      <w:sz w:val="24"/>
                      <w:szCs w:val="24"/>
                    </w:rPr>
                  </w:pPr>
                  <w:r>
                    <w:rPr>
                      <w:rFonts w:ascii="Arial" w:hAnsi="Arial" w:cs="Arial"/>
                      <w:b/>
                      <w:sz w:val="24"/>
                      <w:szCs w:val="24"/>
                    </w:rPr>
                    <w:t>4/</w:t>
                  </w:r>
                  <w:r w:rsidR="002B5F58">
                    <w:rPr>
                      <w:rFonts w:ascii="Arial" w:hAnsi="Arial" w:cs="Arial"/>
                      <w:b/>
                      <w:sz w:val="24"/>
                      <w:szCs w:val="24"/>
                    </w:rPr>
                    <w:t>4</w:t>
                  </w:r>
                </w:p>
              </w:tc>
              <w:tc>
                <w:tcPr>
                  <w:tcW w:w="1515" w:type="dxa"/>
                </w:tcPr>
                <w:p w14:paraId="6DFE6B1A" w14:textId="77777777" w:rsidR="00F25A8D" w:rsidRDefault="00F25A8D" w:rsidP="008271B8">
                  <w:pPr>
                    <w:jc w:val="center"/>
                    <w:rPr>
                      <w:rFonts w:ascii="Arial" w:hAnsi="Arial" w:cs="Arial"/>
                      <w:b/>
                      <w:sz w:val="24"/>
                      <w:szCs w:val="24"/>
                    </w:rPr>
                  </w:pPr>
                  <w:r>
                    <w:rPr>
                      <w:rFonts w:ascii="Arial" w:hAnsi="Arial" w:cs="Arial"/>
                      <w:b/>
                      <w:sz w:val="24"/>
                      <w:szCs w:val="24"/>
                    </w:rPr>
                    <w:t>N/A</w:t>
                  </w:r>
                </w:p>
              </w:tc>
              <w:tc>
                <w:tcPr>
                  <w:tcW w:w="1515" w:type="dxa"/>
                </w:tcPr>
                <w:p w14:paraId="545FC35F" w14:textId="68487066" w:rsidR="00F25A8D" w:rsidRDefault="00365ECA" w:rsidP="008271B8">
                  <w:pPr>
                    <w:jc w:val="center"/>
                    <w:rPr>
                      <w:rFonts w:ascii="Arial" w:hAnsi="Arial" w:cs="Arial"/>
                      <w:b/>
                      <w:sz w:val="24"/>
                      <w:szCs w:val="24"/>
                    </w:rPr>
                  </w:pPr>
                  <w:r>
                    <w:rPr>
                      <w:rFonts w:ascii="Arial" w:hAnsi="Arial" w:cs="Arial"/>
                      <w:b/>
                      <w:sz w:val="24"/>
                      <w:szCs w:val="24"/>
                    </w:rPr>
                    <w:t>1</w:t>
                  </w:r>
                  <w:r w:rsidR="00F25A8D">
                    <w:rPr>
                      <w:rFonts w:ascii="Arial" w:hAnsi="Arial" w:cs="Arial"/>
                      <w:b/>
                      <w:sz w:val="24"/>
                      <w:szCs w:val="24"/>
                    </w:rPr>
                    <w:t>/2</w:t>
                  </w:r>
                </w:p>
              </w:tc>
            </w:tr>
            <w:tr w:rsidR="00F25A8D" w14:paraId="47278C94" w14:textId="77777777" w:rsidTr="008271B8">
              <w:tc>
                <w:tcPr>
                  <w:tcW w:w="1837" w:type="dxa"/>
                </w:tcPr>
                <w:p w14:paraId="6C6738CF" w14:textId="77777777" w:rsidR="00F25A8D" w:rsidRPr="00F70699" w:rsidRDefault="00F25A8D" w:rsidP="008271B8">
                  <w:pPr>
                    <w:jc w:val="center"/>
                    <w:rPr>
                      <w:rFonts w:ascii="Arial" w:eastAsia="Times New Roman" w:hAnsi="Arial"/>
                      <w:lang w:eastAsia="en-GB"/>
                    </w:rPr>
                  </w:pPr>
                  <w:r>
                    <w:rPr>
                      <w:rFonts w:ascii="Arial" w:eastAsia="Times New Roman" w:hAnsi="Arial"/>
                      <w:lang w:eastAsia="en-GB"/>
                    </w:rPr>
                    <w:t>John Gordon</w:t>
                  </w:r>
                </w:p>
              </w:tc>
              <w:tc>
                <w:tcPr>
                  <w:tcW w:w="2402" w:type="dxa"/>
                </w:tcPr>
                <w:p w14:paraId="4EFB4353" w14:textId="6B30ED6C" w:rsidR="00F25A8D" w:rsidRDefault="00EC7C8C" w:rsidP="008271B8">
                  <w:pPr>
                    <w:jc w:val="center"/>
                    <w:rPr>
                      <w:rFonts w:ascii="Arial" w:hAnsi="Arial" w:cs="Arial"/>
                      <w:b/>
                      <w:sz w:val="24"/>
                      <w:szCs w:val="24"/>
                    </w:rPr>
                  </w:pPr>
                  <w:r>
                    <w:rPr>
                      <w:rFonts w:ascii="Arial" w:hAnsi="Arial" w:cs="Arial"/>
                      <w:b/>
                      <w:sz w:val="24"/>
                      <w:szCs w:val="24"/>
                    </w:rPr>
                    <w:t>4</w:t>
                  </w:r>
                  <w:r w:rsidR="00F25A8D">
                    <w:rPr>
                      <w:rFonts w:ascii="Arial" w:hAnsi="Arial" w:cs="Arial"/>
                      <w:b/>
                      <w:sz w:val="24"/>
                      <w:szCs w:val="24"/>
                    </w:rPr>
                    <w:t>/5</w:t>
                  </w:r>
                </w:p>
              </w:tc>
              <w:tc>
                <w:tcPr>
                  <w:tcW w:w="1515" w:type="dxa"/>
                </w:tcPr>
                <w:p w14:paraId="1852B72C" w14:textId="1AD39F69" w:rsidR="00F25A8D" w:rsidRDefault="0033678B" w:rsidP="008271B8">
                  <w:pPr>
                    <w:jc w:val="center"/>
                    <w:rPr>
                      <w:rFonts w:ascii="Arial" w:hAnsi="Arial" w:cs="Arial"/>
                      <w:b/>
                      <w:sz w:val="24"/>
                      <w:szCs w:val="24"/>
                    </w:rPr>
                  </w:pPr>
                  <w:r>
                    <w:rPr>
                      <w:rFonts w:ascii="Arial" w:hAnsi="Arial" w:cs="Arial"/>
                      <w:b/>
                      <w:sz w:val="24"/>
                      <w:szCs w:val="24"/>
                    </w:rPr>
                    <w:t>4</w:t>
                  </w:r>
                  <w:r w:rsidR="00F25A8D">
                    <w:rPr>
                      <w:rFonts w:ascii="Arial" w:hAnsi="Arial" w:cs="Arial"/>
                      <w:b/>
                      <w:sz w:val="24"/>
                      <w:szCs w:val="24"/>
                    </w:rPr>
                    <w:t>/</w:t>
                  </w:r>
                  <w:r w:rsidR="002B5F58">
                    <w:rPr>
                      <w:rFonts w:ascii="Arial" w:hAnsi="Arial" w:cs="Arial"/>
                      <w:b/>
                      <w:sz w:val="24"/>
                      <w:szCs w:val="24"/>
                    </w:rPr>
                    <w:t>4</w:t>
                  </w:r>
                </w:p>
              </w:tc>
              <w:tc>
                <w:tcPr>
                  <w:tcW w:w="1515" w:type="dxa"/>
                </w:tcPr>
                <w:p w14:paraId="3849DBAA" w14:textId="77777777" w:rsidR="00F25A8D" w:rsidRDefault="00F25A8D" w:rsidP="008271B8">
                  <w:pPr>
                    <w:jc w:val="center"/>
                    <w:rPr>
                      <w:rFonts w:ascii="Arial" w:hAnsi="Arial" w:cs="Arial"/>
                      <w:b/>
                      <w:sz w:val="24"/>
                      <w:szCs w:val="24"/>
                    </w:rPr>
                  </w:pPr>
                  <w:r>
                    <w:rPr>
                      <w:rFonts w:ascii="Arial" w:hAnsi="Arial" w:cs="Arial"/>
                      <w:b/>
                      <w:sz w:val="24"/>
                      <w:szCs w:val="24"/>
                    </w:rPr>
                    <w:t>N/A</w:t>
                  </w:r>
                </w:p>
              </w:tc>
              <w:tc>
                <w:tcPr>
                  <w:tcW w:w="1515" w:type="dxa"/>
                </w:tcPr>
                <w:p w14:paraId="047CE9F2" w14:textId="77777777" w:rsidR="00F25A8D" w:rsidRDefault="00F25A8D" w:rsidP="008271B8">
                  <w:pPr>
                    <w:jc w:val="center"/>
                    <w:rPr>
                      <w:rFonts w:ascii="Arial" w:hAnsi="Arial" w:cs="Arial"/>
                      <w:b/>
                      <w:sz w:val="24"/>
                      <w:szCs w:val="24"/>
                    </w:rPr>
                  </w:pPr>
                  <w:r>
                    <w:rPr>
                      <w:rFonts w:ascii="Arial" w:hAnsi="Arial" w:cs="Arial"/>
                      <w:b/>
                      <w:sz w:val="24"/>
                      <w:szCs w:val="24"/>
                    </w:rPr>
                    <w:t>N/A</w:t>
                  </w:r>
                </w:p>
              </w:tc>
            </w:tr>
            <w:tr w:rsidR="00F25A8D" w14:paraId="4B9C2D6C" w14:textId="77777777" w:rsidTr="008271B8">
              <w:tc>
                <w:tcPr>
                  <w:tcW w:w="1837" w:type="dxa"/>
                </w:tcPr>
                <w:p w14:paraId="5348F549" w14:textId="77777777" w:rsidR="00F25A8D" w:rsidRPr="00F70699" w:rsidRDefault="00F25A8D" w:rsidP="008271B8">
                  <w:pPr>
                    <w:jc w:val="center"/>
                    <w:rPr>
                      <w:rFonts w:ascii="Arial" w:eastAsia="Times New Roman" w:hAnsi="Arial"/>
                      <w:lang w:eastAsia="en-GB"/>
                    </w:rPr>
                  </w:pPr>
                  <w:r>
                    <w:rPr>
                      <w:rFonts w:ascii="Arial" w:eastAsia="Times New Roman" w:hAnsi="Arial"/>
                      <w:lang w:eastAsia="en-GB"/>
                    </w:rPr>
                    <w:t>Mark Holliday</w:t>
                  </w:r>
                </w:p>
              </w:tc>
              <w:tc>
                <w:tcPr>
                  <w:tcW w:w="2402" w:type="dxa"/>
                </w:tcPr>
                <w:p w14:paraId="30F6E476" w14:textId="77777777" w:rsidR="00F25A8D" w:rsidRDefault="00F25A8D" w:rsidP="008271B8">
                  <w:pPr>
                    <w:jc w:val="center"/>
                    <w:rPr>
                      <w:rFonts w:ascii="Arial" w:hAnsi="Arial" w:cs="Arial"/>
                      <w:b/>
                      <w:sz w:val="24"/>
                      <w:szCs w:val="24"/>
                    </w:rPr>
                  </w:pPr>
                  <w:r>
                    <w:rPr>
                      <w:rFonts w:ascii="Arial" w:hAnsi="Arial" w:cs="Arial"/>
                      <w:b/>
                      <w:sz w:val="24"/>
                      <w:szCs w:val="24"/>
                    </w:rPr>
                    <w:t>5/5</w:t>
                  </w:r>
                </w:p>
              </w:tc>
              <w:tc>
                <w:tcPr>
                  <w:tcW w:w="1515" w:type="dxa"/>
                </w:tcPr>
                <w:p w14:paraId="0AA74EC6" w14:textId="77777777" w:rsidR="00F25A8D" w:rsidRDefault="00F25A8D" w:rsidP="008271B8">
                  <w:pPr>
                    <w:jc w:val="center"/>
                    <w:rPr>
                      <w:rFonts w:ascii="Arial" w:hAnsi="Arial" w:cs="Arial"/>
                      <w:b/>
                      <w:sz w:val="24"/>
                      <w:szCs w:val="24"/>
                    </w:rPr>
                  </w:pPr>
                  <w:r>
                    <w:rPr>
                      <w:rFonts w:ascii="Arial" w:hAnsi="Arial" w:cs="Arial"/>
                      <w:b/>
                      <w:sz w:val="24"/>
                      <w:szCs w:val="24"/>
                    </w:rPr>
                    <w:t>N/A</w:t>
                  </w:r>
                </w:p>
              </w:tc>
              <w:tc>
                <w:tcPr>
                  <w:tcW w:w="1515" w:type="dxa"/>
                </w:tcPr>
                <w:p w14:paraId="4F85B57B" w14:textId="7584CD6C" w:rsidR="00F25A8D" w:rsidRDefault="00D61C43" w:rsidP="008271B8">
                  <w:pPr>
                    <w:jc w:val="center"/>
                    <w:rPr>
                      <w:rFonts w:ascii="Arial" w:hAnsi="Arial" w:cs="Arial"/>
                      <w:b/>
                      <w:sz w:val="24"/>
                      <w:szCs w:val="24"/>
                    </w:rPr>
                  </w:pPr>
                  <w:r>
                    <w:rPr>
                      <w:rFonts w:ascii="Arial" w:hAnsi="Arial" w:cs="Arial"/>
                      <w:b/>
                      <w:sz w:val="24"/>
                      <w:szCs w:val="24"/>
                    </w:rPr>
                    <w:t>2</w:t>
                  </w:r>
                  <w:r w:rsidR="00F25A8D">
                    <w:rPr>
                      <w:rFonts w:ascii="Arial" w:hAnsi="Arial" w:cs="Arial"/>
                      <w:b/>
                      <w:sz w:val="24"/>
                      <w:szCs w:val="24"/>
                    </w:rPr>
                    <w:t>/</w:t>
                  </w:r>
                  <w:r>
                    <w:rPr>
                      <w:rFonts w:ascii="Arial" w:hAnsi="Arial" w:cs="Arial"/>
                      <w:b/>
                      <w:sz w:val="24"/>
                      <w:szCs w:val="24"/>
                    </w:rPr>
                    <w:t>3</w:t>
                  </w:r>
                </w:p>
              </w:tc>
              <w:tc>
                <w:tcPr>
                  <w:tcW w:w="1515" w:type="dxa"/>
                </w:tcPr>
                <w:p w14:paraId="57900853" w14:textId="0D767A70" w:rsidR="00F25A8D" w:rsidRDefault="00365ECA" w:rsidP="008271B8">
                  <w:pPr>
                    <w:jc w:val="center"/>
                    <w:rPr>
                      <w:rFonts w:ascii="Arial" w:hAnsi="Arial" w:cs="Arial"/>
                      <w:b/>
                      <w:sz w:val="24"/>
                      <w:szCs w:val="24"/>
                    </w:rPr>
                  </w:pPr>
                  <w:r>
                    <w:rPr>
                      <w:rFonts w:ascii="Arial" w:hAnsi="Arial" w:cs="Arial"/>
                      <w:b/>
                      <w:sz w:val="24"/>
                      <w:szCs w:val="24"/>
                    </w:rPr>
                    <w:t>2</w:t>
                  </w:r>
                  <w:r w:rsidR="00F25A8D">
                    <w:rPr>
                      <w:rFonts w:ascii="Arial" w:hAnsi="Arial" w:cs="Arial"/>
                      <w:b/>
                      <w:sz w:val="24"/>
                      <w:szCs w:val="24"/>
                    </w:rPr>
                    <w:t>/2</w:t>
                  </w:r>
                </w:p>
              </w:tc>
            </w:tr>
          </w:tbl>
          <w:p w14:paraId="418756D6" w14:textId="77777777" w:rsidR="00F25A8D" w:rsidRPr="00DC74FF" w:rsidRDefault="00F25A8D" w:rsidP="008271B8">
            <w:pPr>
              <w:rPr>
                <w:rFonts w:ascii="Arial" w:hAnsi="Arial" w:cs="Arial"/>
                <w:b/>
                <w:sz w:val="24"/>
                <w:szCs w:val="24"/>
              </w:rPr>
            </w:pPr>
          </w:p>
        </w:tc>
      </w:tr>
      <w:tr w:rsidR="00F25A8D" w14:paraId="13DBEA6F" w14:textId="77777777" w:rsidTr="008271B8">
        <w:tc>
          <w:tcPr>
            <w:tcW w:w="9010" w:type="dxa"/>
          </w:tcPr>
          <w:p w14:paraId="2A738932" w14:textId="77777777" w:rsidR="00F25A8D" w:rsidRDefault="00F25A8D" w:rsidP="008271B8">
            <w:pPr>
              <w:rPr>
                <w:rFonts w:ascii="Arial" w:hAnsi="Arial" w:cs="Arial"/>
                <w:sz w:val="24"/>
                <w:szCs w:val="24"/>
              </w:rPr>
            </w:pPr>
          </w:p>
          <w:p w14:paraId="2D62FF8F" w14:textId="77777777" w:rsidR="00F25A8D" w:rsidRDefault="00F25A8D" w:rsidP="008271B8">
            <w:pPr>
              <w:rPr>
                <w:rFonts w:ascii="Arial" w:hAnsi="Arial" w:cs="Arial"/>
                <w:b/>
                <w:sz w:val="24"/>
                <w:szCs w:val="24"/>
              </w:rPr>
            </w:pPr>
          </w:p>
          <w:p w14:paraId="49F2E23F" w14:textId="77777777" w:rsidR="00F25A8D" w:rsidRDefault="00F25A8D" w:rsidP="008271B8">
            <w:pPr>
              <w:rPr>
                <w:rFonts w:ascii="Arial" w:hAnsi="Arial" w:cs="Arial"/>
                <w:b/>
                <w:sz w:val="24"/>
                <w:szCs w:val="24"/>
              </w:rPr>
            </w:pPr>
            <w:r>
              <w:rPr>
                <w:rFonts w:ascii="Arial" w:hAnsi="Arial" w:cs="Arial"/>
                <w:b/>
                <w:sz w:val="24"/>
                <w:szCs w:val="24"/>
              </w:rPr>
              <w:t>How to contact your governing body</w:t>
            </w:r>
          </w:p>
          <w:p w14:paraId="05DE67CD" w14:textId="77777777" w:rsidR="00F25A8D" w:rsidRDefault="00F25A8D" w:rsidP="008271B8">
            <w:pPr>
              <w:pStyle w:val="NormalWeb"/>
              <w:rPr>
                <w:rFonts w:ascii="Arial" w:hAnsi="Arial" w:cs="Arial"/>
              </w:rPr>
            </w:pPr>
            <w:r w:rsidRPr="00804028">
              <w:rPr>
                <w:rFonts w:ascii="Arial" w:hAnsi="Arial" w:cs="Arial"/>
              </w:rPr>
              <w:t xml:space="preserve">Information about the school’s governing body is available on the governors’ page of the school’s website </w:t>
            </w:r>
            <w:hyperlink r:id="rId5" w:history="1">
              <w:r w:rsidRPr="00FB3E66">
                <w:rPr>
                  <w:rStyle w:val="Hyperlink"/>
                </w:rPr>
                <w:t>www.groveroad.n-yorks.sch.uk</w:t>
              </w:r>
            </w:hyperlink>
            <w:r>
              <w:t xml:space="preserve"> </w:t>
            </w:r>
            <w:r w:rsidRPr="00804028">
              <w:rPr>
                <w:rFonts w:ascii="Arial" w:hAnsi="Arial" w:cs="Arial"/>
              </w:rPr>
              <w:t xml:space="preserve"> Alternatively </w:t>
            </w:r>
            <w:r>
              <w:rPr>
                <w:rFonts w:ascii="Arial" w:hAnsi="Arial" w:cs="Arial"/>
              </w:rPr>
              <w:t>you can write to the Chair of Governors, Grove Road Community Primary School, Grove Road, Harrogate, HG1 5EP.  Tel: 01423 506060</w:t>
            </w:r>
          </w:p>
          <w:p w14:paraId="4040DFF1" w14:textId="77777777" w:rsidR="00F25A8D" w:rsidRDefault="00F25A8D" w:rsidP="008271B8">
            <w:pPr>
              <w:pStyle w:val="NormalWeb"/>
              <w:rPr>
                <w:rFonts w:ascii="Arial" w:hAnsi="Arial" w:cs="Arial"/>
              </w:rPr>
            </w:pPr>
          </w:p>
        </w:tc>
      </w:tr>
      <w:tr w:rsidR="00F25A8D" w14:paraId="11636631" w14:textId="77777777" w:rsidTr="008271B8">
        <w:tc>
          <w:tcPr>
            <w:tcW w:w="9010" w:type="dxa"/>
          </w:tcPr>
          <w:p w14:paraId="76BD5B8B" w14:textId="77777777" w:rsidR="00F25A8D" w:rsidRDefault="00F25A8D" w:rsidP="008271B8">
            <w:pPr>
              <w:rPr>
                <w:rFonts w:ascii="Arial" w:hAnsi="Arial" w:cs="Arial"/>
                <w:sz w:val="24"/>
                <w:szCs w:val="24"/>
              </w:rPr>
            </w:pPr>
          </w:p>
          <w:p w14:paraId="596DDEAD" w14:textId="77777777" w:rsidR="00F25A8D" w:rsidRDefault="00F25A8D" w:rsidP="008271B8">
            <w:pPr>
              <w:rPr>
                <w:rFonts w:ascii="Arial" w:hAnsi="Arial" w:cs="Arial"/>
                <w:b/>
                <w:sz w:val="24"/>
                <w:szCs w:val="24"/>
                <w:u w:val="single"/>
              </w:rPr>
            </w:pPr>
            <w:r w:rsidRPr="00DC74FF">
              <w:rPr>
                <w:rFonts w:ascii="Arial" w:hAnsi="Arial" w:cs="Arial"/>
                <w:b/>
                <w:sz w:val="24"/>
                <w:szCs w:val="24"/>
                <w:u w:val="single"/>
              </w:rPr>
              <w:t xml:space="preserve">The </w:t>
            </w:r>
            <w:r>
              <w:rPr>
                <w:rFonts w:ascii="Arial" w:hAnsi="Arial" w:cs="Arial"/>
                <w:b/>
                <w:sz w:val="24"/>
                <w:szCs w:val="24"/>
                <w:u w:val="single"/>
              </w:rPr>
              <w:t>Grove Road Community Primary Sc</w:t>
            </w:r>
            <w:r w:rsidRPr="00DC74FF">
              <w:rPr>
                <w:rFonts w:ascii="Arial" w:hAnsi="Arial" w:cs="Arial"/>
                <w:b/>
                <w:sz w:val="24"/>
                <w:szCs w:val="24"/>
                <w:u w:val="single"/>
              </w:rPr>
              <w:t>hool Governing Body – membership</w:t>
            </w:r>
          </w:p>
          <w:p w14:paraId="6704845D" w14:textId="77777777" w:rsidR="00F25A8D" w:rsidRDefault="00F25A8D" w:rsidP="008271B8">
            <w:pPr>
              <w:rPr>
                <w:rFonts w:ascii="Arial" w:hAnsi="Arial" w:cs="Arial"/>
                <w:b/>
                <w:sz w:val="24"/>
                <w:szCs w:val="24"/>
                <w:u w:val="single"/>
              </w:rPr>
            </w:pPr>
          </w:p>
          <w:tbl>
            <w:tblPr>
              <w:tblStyle w:val="TableGrid"/>
              <w:tblW w:w="0" w:type="auto"/>
              <w:tblLook w:val="04A0" w:firstRow="1" w:lastRow="0" w:firstColumn="1" w:lastColumn="0" w:noHBand="0" w:noVBand="1"/>
            </w:tblPr>
            <w:tblGrid>
              <w:gridCol w:w="2931"/>
              <w:gridCol w:w="2930"/>
              <w:gridCol w:w="2923"/>
            </w:tblGrid>
            <w:tr w:rsidR="00F25A8D" w14:paraId="6A206A60" w14:textId="77777777" w:rsidTr="008271B8">
              <w:tc>
                <w:tcPr>
                  <w:tcW w:w="3003" w:type="dxa"/>
                </w:tcPr>
                <w:p w14:paraId="3356C4BE" w14:textId="77777777" w:rsidR="00F25A8D" w:rsidRDefault="00F25A8D" w:rsidP="008271B8">
                  <w:pPr>
                    <w:jc w:val="center"/>
                    <w:rPr>
                      <w:rFonts w:ascii="Arial" w:hAnsi="Arial" w:cs="Arial"/>
                      <w:b/>
                      <w:sz w:val="24"/>
                      <w:szCs w:val="24"/>
                    </w:rPr>
                  </w:pPr>
                  <w:r>
                    <w:rPr>
                      <w:rFonts w:ascii="Arial" w:hAnsi="Arial" w:cs="Arial"/>
                      <w:b/>
                      <w:sz w:val="24"/>
                      <w:szCs w:val="24"/>
                    </w:rPr>
                    <w:t>Governor</w:t>
                  </w:r>
                </w:p>
              </w:tc>
              <w:tc>
                <w:tcPr>
                  <w:tcW w:w="3004" w:type="dxa"/>
                </w:tcPr>
                <w:p w14:paraId="22C68883" w14:textId="77777777" w:rsidR="00F25A8D" w:rsidRDefault="00F25A8D" w:rsidP="008271B8">
                  <w:pPr>
                    <w:jc w:val="center"/>
                    <w:rPr>
                      <w:rFonts w:ascii="Arial" w:hAnsi="Arial" w:cs="Arial"/>
                      <w:b/>
                      <w:sz w:val="24"/>
                      <w:szCs w:val="24"/>
                    </w:rPr>
                  </w:pPr>
                  <w:r>
                    <w:rPr>
                      <w:rFonts w:ascii="Arial" w:hAnsi="Arial" w:cs="Arial"/>
                      <w:b/>
                      <w:sz w:val="24"/>
                      <w:szCs w:val="24"/>
                    </w:rPr>
                    <w:t>Category</w:t>
                  </w:r>
                </w:p>
              </w:tc>
              <w:tc>
                <w:tcPr>
                  <w:tcW w:w="3004" w:type="dxa"/>
                </w:tcPr>
                <w:p w14:paraId="356FDB1D" w14:textId="77777777" w:rsidR="00F25A8D" w:rsidRDefault="00F25A8D" w:rsidP="008271B8">
                  <w:pPr>
                    <w:jc w:val="center"/>
                    <w:rPr>
                      <w:rFonts w:ascii="Arial" w:hAnsi="Arial" w:cs="Arial"/>
                      <w:b/>
                      <w:sz w:val="24"/>
                      <w:szCs w:val="24"/>
                    </w:rPr>
                  </w:pPr>
                  <w:r>
                    <w:rPr>
                      <w:rFonts w:ascii="Arial" w:hAnsi="Arial" w:cs="Arial"/>
                      <w:b/>
                      <w:sz w:val="24"/>
                      <w:szCs w:val="24"/>
                    </w:rPr>
                    <w:t>Term of office expiry date</w:t>
                  </w:r>
                </w:p>
                <w:p w14:paraId="1F35B2FE" w14:textId="77777777" w:rsidR="00F25A8D" w:rsidRDefault="00F25A8D" w:rsidP="008271B8">
                  <w:pPr>
                    <w:jc w:val="center"/>
                    <w:rPr>
                      <w:rFonts w:ascii="Arial" w:hAnsi="Arial" w:cs="Arial"/>
                      <w:b/>
                      <w:sz w:val="24"/>
                      <w:szCs w:val="24"/>
                    </w:rPr>
                  </w:pPr>
                </w:p>
              </w:tc>
            </w:tr>
            <w:tr w:rsidR="00F25A8D" w14:paraId="3EB04CD8" w14:textId="77777777" w:rsidTr="008271B8">
              <w:tc>
                <w:tcPr>
                  <w:tcW w:w="3003" w:type="dxa"/>
                </w:tcPr>
                <w:p w14:paraId="789DD63D" w14:textId="77777777" w:rsidR="00F25A8D" w:rsidRPr="00F70699" w:rsidRDefault="00F25A8D" w:rsidP="008271B8">
                  <w:pPr>
                    <w:jc w:val="center"/>
                    <w:rPr>
                      <w:rFonts w:ascii="Arial" w:eastAsia="Times New Roman" w:hAnsi="Arial"/>
                      <w:lang w:eastAsia="en-GB"/>
                    </w:rPr>
                  </w:pPr>
                  <w:r>
                    <w:rPr>
                      <w:rFonts w:ascii="Arial" w:eastAsia="Times New Roman" w:hAnsi="Arial"/>
                      <w:lang w:eastAsia="en-GB"/>
                    </w:rPr>
                    <w:t>Chris Parkhouse</w:t>
                  </w:r>
                </w:p>
              </w:tc>
              <w:tc>
                <w:tcPr>
                  <w:tcW w:w="3004" w:type="dxa"/>
                </w:tcPr>
                <w:p w14:paraId="5A30DB8B" w14:textId="77777777" w:rsidR="00F25A8D" w:rsidRPr="00F70699" w:rsidRDefault="00F25A8D" w:rsidP="008271B8">
                  <w:pPr>
                    <w:jc w:val="center"/>
                    <w:rPr>
                      <w:rFonts w:ascii="Arial" w:eastAsia="Times New Roman" w:hAnsi="Arial"/>
                      <w:b/>
                      <w:bCs/>
                      <w:lang w:eastAsia="en-GB"/>
                    </w:rPr>
                  </w:pPr>
                  <w:r>
                    <w:rPr>
                      <w:rFonts w:ascii="Arial" w:eastAsia="Times New Roman" w:hAnsi="Arial"/>
                      <w:b/>
                      <w:bCs/>
                      <w:lang w:eastAsia="en-GB"/>
                    </w:rPr>
                    <w:t>Ex officio</w:t>
                  </w:r>
                </w:p>
              </w:tc>
              <w:tc>
                <w:tcPr>
                  <w:tcW w:w="3004" w:type="dxa"/>
                </w:tcPr>
                <w:p w14:paraId="1F63473A" w14:textId="77777777" w:rsidR="00F25A8D" w:rsidRPr="00F70699" w:rsidRDefault="00F25A8D" w:rsidP="008271B8">
                  <w:pPr>
                    <w:jc w:val="center"/>
                    <w:rPr>
                      <w:rFonts w:ascii="Arial" w:eastAsia="Times New Roman" w:hAnsi="Arial"/>
                      <w:lang w:eastAsia="en-GB"/>
                    </w:rPr>
                  </w:pPr>
                </w:p>
              </w:tc>
            </w:tr>
            <w:tr w:rsidR="00F25A8D" w14:paraId="28756546" w14:textId="77777777" w:rsidTr="008271B8">
              <w:tc>
                <w:tcPr>
                  <w:tcW w:w="3003" w:type="dxa"/>
                </w:tcPr>
                <w:p w14:paraId="0C80CCF8" w14:textId="77777777" w:rsidR="00F25A8D" w:rsidRPr="00F70699" w:rsidRDefault="00F25A8D" w:rsidP="008271B8">
                  <w:pPr>
                    <w:jc w:val="center"/>
                    <w:rPr>
                      <w:rFonts w:ascii="Arial" w:eastAsia="Times New Roman" w:hAnsi="Arial"/>
                      <w:lang w:eastAsia="en-GB"/>
                    </w:rPr>
                  </w:pPr>
                  <w:r>
                    <w:rPr>
                      <w:rFonts w:ascii="Arial" w:eastAsia="Times New Roman" w:hAnsi="Arial"/>
                      <w:lang w:eastAsia="en-GB"/>
                    </w:rPr>
                    <w:t>Amy Howard</w:t>
                  </w:r>
                </w:p>
              </w:tc>
              <w:tc>
                <w:tcPr>
                  <w:tcW w:w="3004" w:type="dxa"/>
                </w:tcPr>
                <w:p w14:paraId="4443F90C" w14:textId="77777777" w:rsidR="00F25A8D" w:rsidRPr="00F70699" w:rsidRDefault="00F25A8D" w:rsidP="008271B8">
                  <w:pPr>
                    <w:jc w:val="center"/>
                    <w:rPr>
                      <w:rFonts w:ascii="Arial" w:eastAsia="Times New Roman" w:hAnsi="Arial"/>
                      <w:b/>
                      <w:bCs/>
                      <w:lang w:eastAsia="en-GB"/>
                    </w:rPr>
                  </w:pPr>
                  <w:r>
                    <w:rPr>
                      <w:rFonts w:ascii="Arial" w:eastAsia="Times New Roman" w:hAnsi="Arial"/>
                      <w:b/>
                      <w:bCs/>
                      <w:lang w:eastAsia="en-GB"/>
                    </w:rPr>
                    <w:t>Staff (1)</w:t>
                  </w:r>
                </w:p>
              </w:tc>
              <w:tc>
                <w:tcPr>
                  <w:tcW w:w="3004" w:type="dxa"/>
                </w:tcPr>
                <w:p w14:paraId="7EB6089D" w14:textId="77777777" w:rsidR="00F25A8D" w:rsidRPr="00F70699" w:rsidRDefault="00F25A8D" w:rsidP="008271B8">
                  <w:pPr>
                    <w:jc w:val="center"/>
                    <w:rPr>
                      <w:rFonts w:ascii="Arial" w:eastAsia="Times New Roman" w:hAnsi="Arial"/>
                      <w:lang w:eastAsia="en-GB"/>
                    </w:rPr>
                  </w:pPr>
                  <w:r>
                    <w:rPr>
                      <w:rFonts w:ascii="Arial" w:eastAsia="Times New Roman" w:hAnsi="Arial"/>
                      <w:lang w:eastAsia="en-GB"/>
                    </w:rPr>
                    <w:t>3/10/20</w:t>
                  </w:r>
                </w:p>
              </w:tc>
            </w:tr>
            <w:tr w:rsidR="00F25A8D" w14:paraId="3B1E66D4" w14:textId="77777777" w:rsidTr="008271B8">
              <w:tc>
                <w:tcPr>
                  <w:tcW w:w="3003" w:type="dxa"/>
                </w:tcPr>
                <w:p w14:paraId="3ABAFA2F" w14:textId="77777777" w:rsidR="00F25A8D" w:rsidRPr="0046035E" w:rsidRDefault="00F25A8D" w:rsidP="008271B8">
                  <w:pPr>
                    <w:jc w:val="center"/>
                    <w:rPr>
                      <w:rFonts w:ascii="Arial" w:eastAsia="Times New Roman" w:hAnsi="Arial"/>
                      <w:lang w:eastAsia="en-GB"/>
                    </w:rPr>
                  </w:pPr>
                </w:p>
              </w:tc>
              <w:tc>
                <w:tcPr>
                  <w:tcW w:w="3004" w:type="dxa"/>
                </w:tcPr>
                <w:p w14:paraId="321CA90D" w14:textId="77777777" w:rsidR="00F25A8D" w:rsidRPr="00F70699" w:rsidRDefault="00F25A8D" w:rsidP="008271B8">
                  <w:pPr>
                    <w:jc w:val="center"/>
                    <w:rPr>
                      <w:rFonts w:ascii="Arial" w:eastAsia="Times New Roman" w:hAnsi="Arial"/>
                      <w:b/>
                      <w:bCs/>
                      <w:lang w:eastAsia="en-GB"/>
                    </w:rPr>
                  </w:pPr>
                </w:p>
              </w:tc>
              <w:tc>
                <w:tcPr>
                  <w:tcW w:w="3004" w:type="dxa"/>
                </w:tcPr>
                <w:p w14:paraId="108E389C" w14:textId="77777777" w:rsidR="00F25A8D" w:rsidRPr="00F70699" w:rsidRDefault="00F25A8D" w:rsidP="008271B8">
                  <w:pPr>
                    <w:jc w:val="center"/>
                    <w:rPr>
                      <w:rFonts w:ascii="Arial" w:eastAsia="Times New Roman" w:hAnsi="Arial"/>
                      <w:lang w:eastAsia="en-GB"/>
                    </w:rPr>
                  </w:pPr>
                </w:p>
              </w:tc>
            </w:tr>
            <w:tr w:rsidR="00F25A8D" w14:paraId="72D22885" w14:textId="77777777" w:rsidTr="008271B8">
              <w:tc>
                <w:tcPr>
                  <w:tcW w:w="3003" w:type="dxa"/>
                </w:tcPr>
                <w:p w14:paraId="185BA8A9" w14:textId="77777777" w:rsidR="00F25A8D" w:rsidRDefault="00F25A8D" w:rsidP="008271B8">
                  <w:pPr>
                    <w:jc w:val="center"/>
                    <w:rPr>
                      <w:rFonts w:ascii="Arial" w:eastAsia="Times New Roman" w:hAnsi="Arial"/>
                      <w:lang w:eastAsia="en-GB"/>
                    </w:rPr>
                  </w:pPr>
                  <w:r w:rsidRPr="00B86953">
                    <w:rPr>
                      <w:rFonts w:ascii="Arial" w:eastAsia="Times New Roman" w:hAnsi="Arial"/>
                      <w:lang w:eastAsia="en-GB"/>
                    </w:rPr>
                    <w:t>Helen Goddard</w:t>
                  </w:r>
                </w:p>
              </w:tc>
              <w:tc>
                <w:tcPr>
                  <w:tcW w:w="3004" w:type="dxa"/>
                </w:tcPr>
                <w:p w14:paraId="0F62267A" w14:textId="77777777" w:rsidR="00F25A8D" w:rsidRPr="00F70699" w:rsidRDefault="00F25A8D" w:rsidP="008271B8">
                  <w:pPr>
                    <w:jc w:val="center"/>
                    <w:rPr>
                      <w:rFonts w:ascii="Arial" w:eastAsia="Times New Roman" w:hAnsi="Arial"/>
                      <w:b/>
                      <w:bCs/>
                      <w:lang w:eastAsia="en-GB"/>
                    </w:rPr>
                  </w:pPr>
                  <w:r>
                    <w:rPr>
                      <w:rFonts w:ascii="Arial" w:eastAsia="Times New Roman" w:hAnsi="Arial"/>
                      <w:b/>
                      <w:lang w:eastAsia="en-GB"/>
                    </w:rPr>
                    <w:t>Co Opted (5</w:t>
                  </w:r>
                  <w:r w:rsidRPr="00F70699">
                    <w:rPr>
                      <w:rFonts w:ascii="Arial" w:eastAsia="Times New Roman" w:hAnsi="Arial"/>
                      <w:b/>
                      <w:lang w:eastAsia="en-GB"/>
                    </w:rPr>
                    <w:t>)</w:t>
                  </w:r>
                </w:p>
              </w:tc>
              <w:tc>
                <w:tcPr>
                  <w:tcW w:w="3004" w:type="dxa"/>
                </w:tcPr>
                <w:p w14:paraId="436AC9F2" w14:textId="77777777" w:rsidR="00F25A8D" w:rsidRPr="00F70699" w:rsidRDefault="00F25A8D" w:rsidP="008271B8">
                  <w:pPr>
                    <w:jc w:val="center"/>
                    <w:rPr>
                      <w:rFonts w:ascii="Arial" w:eastAsia="Times New Roman" w:hAnsi="Arial"/>
                      <w:lang w:eastAsia="en-GB"/>
                    </w:rPr>
                  </w:pPr>
                  <w:r>
                    <w:rPr>
                      <w:rFonts w:ascii="Arial" w:eastAsia="Times New Roman" w:hAnsi="Arial"/>
                      <w:lang w:eastAsia="en-GB"/>
                    </w:rPr>
                    <w:t>20/5/22</w:t>
                  </w:r>
                </w:p>
              </w:tc>
            </w:tr>
            <w:tr w:rsidR="00F25A8D" w14:paraId="272586B8" w14:textId="77777777" w:rsidTr="008271B8">
              <w:tc>
                <w:tcPr>
                  <w:tcW w:w="3003" w:type="dxa"/>
                </w:tcPr>
                <w:p w14:paraId="03696DD5" w14:textId="25745556" w:rsidR="00F25A8D" w:rsidRDefault="00FC65CA" w:rsidP="008271B8">
                  <w:pPr>
                    <w:jc w:val="center"/>
                    <w:rPr>
                      <w:rFonts w:ascii="Arial" w:eastAsia="Times New Roman" w:hAnsi="Arial"/>
                      <w:lang w:eastAsia="en-GB"/>
                    </w:rPr>
                  </w:pPr>
                  <w:r>
                    <w:rPr>
                      <w:rFonts w:ascii="Arial" w:eastAsia="Times New Roman" w:hAnsi="Arial"/>
                      <w:lang w:eastAsia="en-GB"/>
                    </w:rPr>
                    <w:t>Margaret Beagle</w:t>
                  </w:r>
                </w:p>
              </w:tc>
              <w:tc>
                <w:tcPr>
                  <w:tcW w:w="3004" w:type="dxa"/>
                </w:tcPr>
                <w:p w14:paraId="7EA72D10" w14:textId="77777777" w:rsidR="00F25A8D" w:rsidRPr="00F70699" w:rsidRDefault="00F25A8D" w:rsidP="008271B8">
                  <w:pPr>
                    <w:jc w:val="center"/>
                    <w:rPr>
                      <w:rFonts w:ascii="Arial" w:eastAsia="Times New Roman" w:hAnsi="Arial"/>
                      <w:b/>
                      <w:bCs/>
                      <w:lang w:eastAsia="en-GB"/>
                    </w:rPr>
                  </w:pPr>
                </w:p>
              </w:tc>
              <w:tc>
                <w:tcPr>
                  <w:tcW w:w="3004" w:type="dxa"/>
                </w:tcPr>
                <w:p w14:paraId="6E78B0DA" w14:textId="56646F4B" w:rsidR="00F25A8D" w:rsidRPr="00F70699" w:rsidRDefault="00C2171F" w:rsidP="008271B8">
                  <w:pPr>
                    <w:jc w:val="center"/>
                    <w:rPr>
                      <w:rFonts w:ascii="Arial" w:eastAsia="Times New Roman" w:hAnsi="Arial"/>
                      <w:lang w:eastAsia="en-GB"/>
                    </w:rPr>
                  </w:pPr>
                  <w:r>
                    <w:rPr>
                      <w:rFonts w:ascii="Arial" w:eastAsia="Times New Roman" w:hAnsi="Arial"/>
                      <w:lang w:eastAsia="en-GB"/>
                    </w:rPr>
                    <w:t>9</w:t>
                  </w:r>
                  <w:r w:rsidR="005C6547">
                    <w:rPr>
                      <w:rFonts w:ascii="Arial" w:eastAsia="Times New Roman" w:hAnsi="Arial"/>
                      <w:lang w:eastAsia="en-GB"/>
                    </w:rPr>
                    <w:t>/</w:t>
                  </w:r>
                  <w:r>
                    <w:rPr>
                      <w:rFonts w:ascii="Arial" w:eastAsia="Times New Roman" w:hAnsi="Arial"/>
                      <w:lang w:eastAsia="en-GB"/>
                    </w:rPr>
                    <w:t>7</w:t>
                  </w:r>
                  <w:r w:rsidR="00F25A8D">
                    <w:rPr>
                      <w:rFonts w:ascii="Arial" w:eastAsia="Times New Roman" w:hAnsi="Arial"/>
                      <w:lang w:eastAsia="en-GB"/>
                    </w:rPr>
                    <w:t>/22</w:t>
                  </w:r>
                </w:p>
              </w:tc>
            </w:tr>
            <w:tr w:rsidR="00F25A8D" w14:paraId="45325555" w14:textId="77777777" w:rsidTr="008271B8">
              <w:tc>
                <w:tcPr>
                  <w:tcW w:w="3003" w:type="dxa"/>
                </w:tcPr>
                <w:p w14:paraId="65AE0D7E" w14:textId="77777777" w:rsidR="00F25A8D" w:rsidRPr="0029609A" w:rsidRDefault="00F25A8D" w:rsidP="008271B8">
                  <w:pPr>
                    <w:jc w:val="center"/>
                    <w:rPr>
                      <w:rFonts w:ascii="Arial" w:eastAsia="Times New Roman" w:hAnsi="Arial"/>
                      <w:bCs/>
                      <w:lang w:eastAsia="en-GB"/>
                    </w:rPr>
                  </w:pPr>
                  <w:r>
                    <w:rPr>
                      <w:rFonts w:ascii="Arial" w:eastAsia="Times New Roman" w:hAnsi="Arial"/>
                      <w:bCs/>
                      <w:lang w:eastAsia="en-GB"/>
                    </w:rPr>
                    <w:t>Paul Simpson</w:t>
                  </w:r>
                </w:p>
              </w:tc>
              <w:tc>
                <w:tcPr>
                  <w:tcW w:w="3004" w:type="dxa"/>
                </w:tcPr>
                <w:p w14:paraId="61489401" w14:textId="77777777" w:rsidR="00F25A8D" w:rsidRPr="00F70699" w:rsidRDefault="00F25A8D" w:rsidP="008271B8">
                  <w:pPr>
                    <w:jc w:val="center"/>
                    <w:rPr>
                      <w:rFonts w:ascii="Arial" w:eastAsia="Times New Roman" w:hAnsi="Arial"/>
                      <w:b/>
                      <w:lang w:eastAsia="en-GB"/>
                    </w:rPr>
                  </w:pPr>
                </w:p>
              </w:tc>
              <w:tc>
                <w:tcPr>
                  <w:tcW w:w="3004" w:type="dxa"/>
                </w:tcPr>
                <w:p w14:paraId="3862E685" w14:textId="77777777" w:rsidR="00F25A8D" w:rsidRPr="00CF4927" w:rsidRDefault="00F25A8D" w:rsidP="008271B8">
                  <w:pPr>
                    <w:jc w:val="center"/>
                    <w:rPr>
                      <w:rFonts w:ascii="Arial" w:eastAsia="Times New Roman" w:hAnsi="Arial"/>
                      <w:bCs/>
                      <w:lang w:eastAsia="en-GB"/>
                    </w:rPr>
                  </w:pPr>
                  <w:r>
                    <w:rPr>
                      <w:rFonts w:ascii="Arial" w:eastAsia="Times New Roman" w:hAnsi="Arial"/>
                      <w:bCs/>
                      <w:lang w:eastAsia="en-GB"/>
                    </w:rPr>
                    <w:t>20/5/22</w:t>
                  </w:r>
                </w:p>
              </w:tc>
            </w:tr>
            <w:tr w:rsidR="00F25A8D" w14:paraId="2F2D7C4C" w14:textId="77777777" w:rsidTr="008271B8">
              <w:tc>
                <w:tcPr>
                  <w:tcW w:w="3003" w:type="dxa"/>
                </w:tcPr>
                <w:p w14:paraId="37006FA0" w14:textId="77777777" w:rsidR="00F25A8D" w:rsidRPr="00F70699" w:rsidRDefault="00F25A8D" w:rsidP="008271B8">
                  <w:pPr>
                    <w:jc w:val="center"/>
                    <w:rPr>
                      <w:rFonts w:ascii="Arial" w:eastAsia="Times New Roman" w:hAnsi="Arial"/>
                      <w:lang w:eastAsia="en-GB"/>
                    </w:rPr>
                  </w:pPr>
                  <w:r>
                    <w:rPr>
                      <w:rFonts w:ascii="Arial" w:eastAsia="Times New Roman" w:hAnsi="Arial"/>
                      <w:lang w:eastAsia="en-GB"/>
                    </w:rPr>
                    <w:t>Dennis Richards</w:t>
                  </w:r>
                </w:p>
              </w:tc>
              <w:tc>
                <w:tcPr>
                  <w:tcW w:w="3004" w:type="dxa"/>
                </w:tcPr>
                <w:p w14:paraId="26C72D7C" w14:textId="77777777" w:rsidR="00F25A8D" w:rsidRPr="00F70699" w:rsidRDefault="00F25A8D" w:rsidP="008271B8">
                  <w:pPr>
                    <w:jc w:val="center"/>
                    <w:rPr>
                      <w:rFonts w:ascii="Arial" w:eastAsia="Times New Roman" w:hAnsi="Arial"/>
                      <w:b/>
                      <w:bCs/>
                      <w:u w:val="single"/>
                      <w:lang w:eastAsia="en-GB"/>
                    </w:rPr>
                  </w:pPr>
                </w:p>
              </w:tc>
              <w:tc>
                <w:tcPr>
                  <w:tcW w:w="3004" w:type="dxa"/>
                </w:tcPr>
                <w:p w14:paraId="4228B827" w14:textId="77777777" w:rsidR="00F25A8D" w:rsidRPr="00F70699" w:rsidRDefault="00F25A8D" w:rsidP="008271B8">
                  <w:pPr>
                    <w:jc w:val="center"/>
                    <w:rPr>
                      <w:rFonts w:ascii="Arial" w:eastAsia="Times New Roman" w:hAnsi="Arial"/>
                      <w:lang w:eastAsia="en-GB"/>
                    </w:rPr>
                  </w:pPr>
                  <w:r>
                    <w:rPr>
                      <w:rFonts w:ascii="Arial" w:eastAsia="Times New Roman" w:hAnsi="Arial"/>
                      <w:bCs/>
                      <w:lang w:eastAsia="en-GB"/>
                    </w:rPr>
                    <w:t>20/5/22</w:t>
                  </w:r>
                </w:p>
              </w:tc>
            </w:tr>
            <w:tr w:rsidR="00F25A8D" w14:paraId="2B54938C" w14:textId="77777777" w:rsidTr="008271B8">
              <w:tc>
                <w:tcPr>
                  <w:tcW w:w="3003" w:type="dxa"/>
                </w:tcPr>
                <w:p w14:paraId="7F063810" w14:textId="77777777" w:rsidR="00F25A8D" w:rsidRPr="00F70699" w:rsidRDefault="00F25A8D" w:rsidP="008271B8">
                  <w:pPr>
                    <w:jc w:val="center"/>
                    <w:rPr>
                      <w:rFonts w:ascii="Arial" w:eastAsia="Times New Roman" w:hAnsi="Arial"/>
                      <w:lang w:eastAsia="en-GB"/>
                    </w:rPr>
                  </w:pPr>
                  <w:r>
                    <w:rPr>
                      <w:rFonts w:ascii="Arial" w:eastAsia="Times New Roman" w:hAnsi="Arial"/>
                      <w:lang w:eastAsia="en-GB"/>
                    </w:rPr>
                    <w:t>Jonathan Davies</w:t>
                  </w:r>
                </w:p>
              </w:tc>
              <w:tc>
                <w:tcPr>
                  <w:tcW w:w="3004" w:type="dxa"/>
                </w:tcPr>
                <w:p w14:paraId="2CA1B074" w14:textId="77777777" w:rsidR="00F25A8D" w:rsidRPr="00F70699" w:rsidRDefault="00F25A8D" w:rsidP="008271B8">
                  <w:pPr>
                    <w:jc w:val="center"/>
                    <w:rPr>
                      <w:rFonts w:ascii="Arial" w:eastAsia="Times New Roman" w:hAnsi="Arial"/>
                      <w:b/>
                      <w:bCs/>
                      <w:u w:val="single"/>
                      <w:lang w:eastAsia="en-GB"/>
                    </w:rPr>
                  </w:pPr>
                </w:p>
              </w:tc>
              <w:tc>
                <w:tcPr>
                  <w:tcW w:w="3004" w:type="dxa"/>
                </w:tcPr>
                <w:p w14:paraId="51FB28AF" w14:textId="77777777" w:rsidR="00F25A8D" w:rsidRPr="00F70699" w:rsidRDefault="00F25A8D" w:rsidP="008271B8">
                  <w:pPr>
                    <w:jc w:val="center"/>
                    <w:rPr>
                      <w:rFonts w:ascii="Arial" w:eastAsia="Times New Roman" w:hAnsi="Arial"/>
                      <w:lang w:eastAsia="en-GB"/>
                    </w:rPr>
                  </w:pPr>
                  <w:r>
                    <w:rPr>
                      <w:rFonts w:ascii="Arial" w:eastAsia="Times New Roman" w:hAnsi="Arial"/>
                      <w:bCs/>
                      <w:lang w:eastAsia="en-GB"/>
                    </w:rPr>
                    <w:t>20/5/22</w:t>
                  </w:r>
                </w:p>
              </w:tc>
            </w:tr>
            <w:tr w:rsidR="00F25A8D" w14:paraId="6536807E" w14:textId="77777777" w:rsidTr="008271B8">
              <w:tc>
                <w:tcPr>
                  <w:tcW w:w="3003" w:type="dxa"/>
                </w:tcPr>
                <w:p w14:paraId="66AD30C2" w14:textId="77777777" w:rsidR="00F25A8D" w:rsidRPr="00C056E9" w:rsidRDefault="00F25A8D" w:rsidP="008271B8">
                  <w:pPr>
                    <w:jc w:val="center"/>
                    <w:rPr>
                      <w:rFonts w:ascii="Arial" w:eastAsia="Times New Roman" w:hAnsi="Arial"/>
                      <w:lang w:eastAsia="en-GB"/>
                    </w:rPr>
                  </w:pPr>
                </w:p>
              </w:tc>
              <w:tc>
                <w:tcPr>
                  <w:tcW w:w="3004" w:type="dxa"/>
                </w:tcPr>
                <w:p w14:paraId="1D346695" w14:textId="77777777" w:rsidR="00F25A8D" w:rsidRPr="00F70699" w:rsidRDefault="00F25A8D" w:rsidP="008271B8">
                  <w:pPr>
                    <w:jc w:val="center"/>
                    <w:rPr>
                      <w:rFonts w:ascii="Arial" w:eastAsia="Times New Roman" w:hAnsi="Arial"/>
                      <w:b/>
                      <w:bCs/>
                      <w:u w:val="single"/>
                      <w:lang w:eastAsia="en-GB"/>
                    </w:rPr>
                  </w:pPr>
                </w:p>
              </w:tc>
              <w:tc>
                <w:tcPr>
                  <w:tcW w:w="3004" w:type="dxa"/>
                </w:tcPr>
                <w:p w14:paraId="7E502F60" w14:textId="77777777" w:rsidR="00F25A8D" w:rsidRPr="00F70699" w:rsidRDefault="00F25A8D" w:rsidP="008271B8">
                  <w:pPr>
                    <w:jc w:val="center"/>
                    <w:rPr>
                      <w:rFonts w:ascii="Arial" w:eastAsia="Times New Roman" w:hAnsi="Arial"/>
                      <w:lang w:eastAsia="en-GB"/>
                    </w:rPr>
                  </w:pPr>
                </w:p>
              </w:tc>
            </w:tr>
            <w:tr w:rsidR="00F25A8D" w14:paraId="77C01176" w14:textId="77777777" w:rsidTr="008271B8">
              <w:tc>
                <w:tcPr>
                  <w:tcW w:w="3003" w:type="dxa"/>
                </w:tcPr>
                <w:p w14:paraId="76EC3D1C" w14:textId="77777777" w:rsidR="00F25A8D" w:rsidRDefault="00F25A8D" w:rsidP="008271B8">
                  <w:pPr>
                    <w:jc w:val="center"/>
                    <w:rPr>
                      <w:rFonts w:ascii="Arial" w:eastAsia="Times New Roman" w:hAnsi="Arial"/>
                      <w:lang w:eastAsia="en-GB"/>
                    </w:rPr>
                  </w:pPr>
                  <w:r>
                    <w:rPr>
                      <w:rFonts w:ascii="Arial" w:eastAsia="Times New Roman" w:hAnsi="Arial"/>
                      <w:lang w:eastAsia="en-GB"/>
                    </w:rPr>
                    <w:t>Peter Harvey</w:t>
                  </w:r>
                </w:p>
              </w:tc>
              <w:tc>
                <w:tcPr>
                  <w:tcW w:w="3004" w:type="dxa"/>
                </w:tcPr>
                <w:p w14:paraId="5FF1451E" w14:textId="77777777" w:rsidR="00F25A8D" w:rsidRPr="00AB4246" w:rsidRDefault="00F25A8D" w:rsidP="008271B8">
                  <w:pPr>
                    <w:jc w:val="center"/>
                    <w:rPr>
                      <w:rFonts w:ascii="Arial" w:eastAsia="Times New Roman" w:hAnsi="Arial"/>
                      <w:b/>
                      <w:bCs/>
                      <w:lang w:eastAsia="en-GB"/>
                    </w:rPr>
                  </w:pPr>
                  <w:r w:rsidRPr="00AB4246">
                    <w:rPr>
                      <w:rFonts w:ascii="Arial" w:eastAsia="Times New Roman" w:hAnsi="Arial"/>
                      <w:b/>
                      <w:bCs/>
                      <w:lang w:eastAsia="en-GB"/>
                    </w:rPr>
                    <w:t>LA (1)</w:t>
                  </w:r>
                </w:p>
              </w:tc>
              <w:tc>
                <w:tcPr>
                  <w:tcW w:w="3004" w:type="dxa"/>
                </w:tcPr>
                <w:p w14:paraId="45F58A1B" w14:textId="77777777" w:rsidR="00F25A8D" w:rsidRPr="00F70699" w:rsidRDefault="00F25A8D" w:rsidP="008271B8">
                  <w:pPr>
                    <w:jc w:val="center"/>
                    <w:rPr>
                      <w:rFonts w:ascii="Arial" w:eastAsia="Times New Roman" w:hAnsi="Arial"/>
                      <w:lang w:eastAsia="en-GB"/>
                    </w:rPr>
                  </w:pPr>
                  <w:r>
                    <w:rPr>
                      <w:rFonts w:ascii="Arial" w:eastAsia="Times New Roman" w:hAnsi="Arial"/>
                      <w:bCs/>
                      <w:lang w:eastAsia="en-GB"/>
                    </w:rPr>
                    <w:t>10/10/20</w:t>
                  </w:r>
                </w:p>
              </w:tc>
            </w:tr>
            <w:tr w:rsidR="00F25A8D" w14:paraId="5182F674" w14:textId="77777777" w:rsidTr="008271B8">
              <w:tc>
                <w:tcPr>
                  <w:tcW w:w="3003" w:type="dxa"/>
                </w:tcPr>
                <w:p w14:paraId="1E6ACC0A" w14:textId="77777777" w:rsidR="00F25A8D" w:rsidRDefault="00F25A8D" w:rsidP="008271B8">
                  <w:pPr>
                    <w:jc w:val="center"/>
                    <w:rPr>
                      <w:rFonts w:ascii="Arial" w:eastAsia="Times New Roman" w:hAnsi="Arial"/>
                      <w:lang w:eastAsia="en-GB"/>
                    </w:rPr>
                  </w:pPr>
                </w:p>
              </w:tc>
              <w:tc>
                <w:tcPr>
                  <w:tcW w:w="3004" w:type="dxa"/>
                </w:tcPr>
                <w:p w14:paraId="02224BF7" w14:textId="77777777" w:rsidR="00F25A8D" w:rsidRPr="00F70699" w:rsidRDefault="00F25A8D" w:rsidP="008271B8">
                  <w:pPr>
                    <w:jc w:val="center"/>
                    <w:rPr>
                      <w:rFonts w:ascii="Arial" w:eastAsia="Times New Roman" w:hAnsi="Arial"/>
                      <w:b/>
                      <w:bCs/>
                      <w:u w:val="single"/>
                      <w:lang w:eastAsia="en-GB"/>
                    </w:rPr>
                  </w:pPr>
                </w:p>
              </w:tc>
              <w:tc>
                <w:tcPr>
                  <w:tcW w:w="3004" w:type="dxa"/>
                </w:tcPr>
                <w:p w14:paraId="78C8FC46" w14:textId="77777777" w:rsidR="00F25A8D" w:rsidRPr="00F70699" w:rsidRDefault="00F25A8D" w:rsidP="008271B8">
                  <w:pPr>
                    <w:jc w:val="center"/>
                    <w:rPr>
                      <w:rFonts w:ascii="Arial" w:eastAsia="Times New Roman" w:hAnsi="Arial"/>
                      <w:lang w:eastAsia="en-GB"/>
                    </w:rPr>
                  </w:pPr>
                </w:p>
              </w:tc>
            </w:tr>
            <w:tr w:rsidR="00F25A8D" w14:paraId="6E1C29BD" w14:textId="77777777" w:rsidTr="008271B8">
              <w:tc>
                <w:tcPr>
                  <w:tcW w:w="3003" w:type="dxa"/>
                </w:tcPr>
                <w:p w14:paraId="283595A3" w14:textId="77777777" w:rsidR="00F25A8D" w:rsidRPr="00F70699" w:rsidRDefault="00F25A8D" w:rsidP="008271B8">
                  <w:pPr>
                    <w:jc w:val="center"/>
                    <w:rPr>
                      <w:rFonts w:ascii="Arial" w:eastAsia="Times New Roman" w:hAnsi="Arial"/>
                      <w:lang w:eastAsia="en-GB"/>
                    </w:rPr>
                  </w:pPr>
                  <w:r>
                    <w:rPr>
                      <w:rFonts w:ascii="Arial" w:eastAsia="Times New Roman" w:hAnsi="Arial"/>
                      <w:lang w:eastAsia="en-GB"/>
                    </w:rPr>
                    <w:t>Guy Smith</w:t>
                  </w:r>
                </w:p>
              </w:tc>
              <w:tc>
                <w:tcPr>
                  <w:tcW w:w="3004" w:type="dxa"/>
                </w:tcPr>
                <w:p w14:paraId="2ABA4B5C" w14:textId="77777777" w:rsidR="00F25A8D" w:rsidRPr="00F70699" w:rsidRDefault="00F25A8D" w:rsidP="008271B8">
                  <w:pPr>
                    <w:jc w:val="center"/>
                    <w:rPr>
                      <w:rFonts w:ascii="Arial" w:eastAsia="Times New Roman" w:hAnsi="Arial"/>
                      <w:b/>
                      <w:lang w:eastAsia="en-GB"/>
                    </w:rPr>
                  </w:pPr>
                  <w:r>
                    <w:rPr>
                      <w:rFonts w:ascii="Arial" w:eastAsia="Times New Roman" w:hAnsi="Arial"/>
                      <w:b/>
                      <w:lang w:eastAsia="en-GB"/>
                    </w:rPr>
                    <w:t>Parent (4</w:t>
                  </w:r>
                  <w:r w:rsidRPr="00F70699">
                    <w:rPr>
                      <w:rFonts w:ascii="Arial" w:eastAsia="Times New Roman" w:hAnsi="Arial"/>
                      <w:b/>
                      <w:lang w:eastAsia="en-GB"/>
                    </w:rPr>
                    <w:t>)</w:t>
                  </w:r>
                </w:p>
              </w:tc>
              <w:tc>
                <w:tcPr>
                  <w:tcW w:w="3004" w:type="dxa"/>
                </w:tcPr>
                <w:p w14:paraId="47E9C44A" w14:textId="77777777" w:rsidR="00F25A8D" w:rsidRPr="00F70699" w:rsidRDefault="00F25A8D" w:rsidP="008271B8">
                  <w:pPr>
                    <w:jc w:val="center"/>
                    <w:rPr>
                      <w:rFonts w:ascii="Arial" w:eastAsia="Times New Roman" w:hAnsi="Arial"/>
                      <w:lang w:eastAsia="en-GB"/>
                    </w:rPr>
                  </w:pPr>
                  <w:r>
                    <w:rPr>
                      <w:rFonts w:ascii="Arial" w:eastAsia="Times New Roman" w:hAnsi="Arial"/>
                      <w:lang w:eastAsia="en-GB"/>
                    </w:rPr>
                    <w:t>20/11/20</w:t>
                  </w:r>
                </w:p>
              </w:tc>
            </w:tr>
            <w:tr w:rsidR="00F25A8D" w14:paraId="4E138059" w14:textId="77777777" w:rsidTr="008271B8">
              <w:tc>
                <w:tcPr>
                  <w:tcW w:w="3003" w:type="dxa"/>
                </w:tcPr>
                <w:p w14:paraId="497A3637" w14:textId="77777777" w:rsidR="00F25A8D" w:rsidRPr="00F70699" w:rsidRDefault="00F25A8D" w:rsidP="008271B8">
                  <w:pPr>
                    <w:jc w:val="center"/>
                    <w:rPr>
                      <w:rFonts w:ascii="Arial" w:eastAsia="Times New Roman" w:hAnsi="Arial"/>
                      <w:lang w:eastAsia="en-GB"/>
                    </w:rPr>
                  </w:pPr>
                  <w:r>
                    <w:rPr>
                      <w:rFonts w:ascii="Arial" w:eastAsia="Times New Roman" w:hAnsi="Arial"/>
                      <w:lang w:eastAsia="en-GB"/>
                    </w:rPr>
                    <w:t>Alex Tomlin</w:t>
                  </w:r>
                </w:p>
              </w:tc>
              <w:tc>
                <w:tcPr>
                  <w:tcW w:w="3004" w:type="dxa"/>
                </w:tcPr>
                <w:p w14:paraId="707EADE0" w14:textId="77777777" w:rsidR="00F25A8D" w:rsidRPr="00F70699" w:rsidRDefault="00F25A8D" w:rsidP="008271B8">
                  <w:pPr>
                    <w:jc w:val="center"/>
                    <w:rPr>
                      <w:rFonts w:ascii="Arial" w:eastAsia="Times New Roman" w:hAnsi="Arial"/>
                      <w:lang w:eastAsia="en-GB"/>
                    </w:rPr>
                  </w:pPr>
                </w:p>
              </w:tc>
              <w:tc>
                <w:tcPr>
                  <w:tcW w:w="3004" w:type="dxa"/>
                </w:tcPr>
                <w:p w14:paraId="46E158AB" w14:textId="77777777" w:rsidR="00F25A8D" w:rsidRPr="00F70699" w:rsidRDefault="00F25A8D" w:rsidP="008271B8">
                  <w:pPr>
                    <w:jc w:val="center"/>
                    <w:rPr>
                      <w:rFonts w:ascii="Arial" w:eastAsia="Times New Roman" w:hAnsi="Arial"/>
                      <w:lang w:eastAsia="en-GB"/>
                    </w:rPr>
                  </w:pPr>
                  <w:r>
                    <w:rPr>
                      <w:rFonts w:ascii="Arial" w:eastAsia="Times New Roman" w:hAnsi="Arial"/>
                      <w:lang w:eastAsia="en-GB"/>
                    </w:rPr>
                    <w:t>15/11/21</w:t>
                  </w:r>
                </w:p>
              </w:tc>
            </w:tr>
            <w:tr w:rsidR="00F25A8D" w14:paraId="736FD961" w14:textId="77777777" w:rsidTr="008271B8">
              <w:tc>
                <w:tcPr>
                  <w:tcW w:w="3003" w:type="dxa"/>
                </w:tcPr>
                <w:p w14:paraId="5D2FA335" w14:textId="77777777" w:rsidR="00F25A8D" w:rsidRDefault="00F25A8D" w:rsidP="008271B8">
                  <w:pPr>
                    <w:jc w:val="center"/>
                    <w:rPr>
                      <w:rFonts w:ascii="Arial" w:eastAsia="Times New Roman" w:hAnsi="Arial"/>
                      <w:lang w:eastAsia="en-GB"/>
                    </w:rPr>
                  </w:pPr>
                  <w:r>
                    <w:rPr>
                      <w:rFonts w:ascii="Arial" w:eastAsia="Times New Roman" w:hAnsi="Arial"/>
                      <w:lang w:eastAsia="en-GB"/>
                    </w:rPr>
                    <w:t>John Gordon</w:t>
                  </w:r>
                </w:p>
              </w:tc>
              <w:tc>
                <w:tcPr>
                  <w:tcW w:w="3004" w:type="dxa"/>
                </w:tcPr>
                <w:p w14:paraId="07951009" w14:textId="77777777" w:rsidR="00F25A8D" w:rsidRPr="00F70699" w:rsidRDefault="00F25A8D" w:rsidP="008271B8">
                  <w:pPr>
                    <w:jc w:val="center"/>
                    <w:rPr>
                      <w:rFonts w:ascii="Arial" w:eastAsia="Times New Roman" w:hAnsi="Arial"/>
                      <w:lang w:eastAsia="en-GB"/>
                    </w:rPr>
                  </w:pPr>
                </w:p>
              </w:tc>
              <w:tc>
                <w:tcPr>
                  <w:tcW w:w="3004" w:type="dxa"/>
                </w:tcPr>
                <w:p w14:paraId="7C94CC55" w14:textId="77777777" w:rsidR="00F25A8D" w:rsidRPr="00F70699" w:rsidRDefault="00F25A8D" w:rsidP="008271B8">
                  <w:pPr>
                    <w:jc w:val="center"/>
                    <w:rPr>
                      <w:rFonts w:ascii="Arial" w:eastAsia="Times New Roman" w:hAnsi="Arial"/>
                      <w:lang w:eastAsia="en-GB"/>
                    </w:rPr>
                  </w:pPr>
                  <w:r>
                    <w:rPr>
                      <w:rFonts w:ascii="Arial" w:eastAsia="Times New Roman" w:hAnsi="Arial"/>
                      <w:bCs/>
                      <w:lang w:eastAsia="en-GB"/>
                    </w:rPr>
                    <w:t>20/11/21</w:t>
                  </w:r>
                </w:p>
              </w:tc>
            </w:tr>
            <w:tr w:rsidR="00F25A8D" w14:paraId="1032136A" w14:textId="77777777" w:rsidTr="008271B8">
              <w:tc>
                <w:tcPr>
                  <w:tcW w:w="3003" w:type="dxa"/>
                </w:tcPr>
                <w:p w14:paraId="24F34BDC" w14:textId="77777777" w:rsidR="00F25A8D" w:rsidRDefault="00F25A8D" w:rsidP="008271B8">
                  <w:pPr>
                    <w:jc w:val="center"/>
                    <w:rPr>
                      <w:rFonts w:ascii="Arial" w:eastAsia="Times New Roman" w:hAnsi="Arial"/>
                      <w:lang w:eastAsia="en-GB"/>
                    </w:rPr>
                  </w:pPr>
                  <w:r>
                    <w:rPr>
                      <w:rFonts w:ascii="Arial" w:eastAsia="Times New Roman" w:hAnsi="Arial"/>
                      <w:lang w:eastAsia="en-GB"/>
                    </w:rPr>
                    <w:t>Mark Holliday</w:t>
                  </w:r>
                </w:p>
              </w:tc>
              <w:tc>
                <w:tcPr>
                  <w:tcW w:w="3004" w:type="dxa"/>
                </w:tcPr>
                <w:p w14:paraId="24B206DF" w14:textId="77777777" w:rsidR="00F25A8D" w:rsidRPr="00F70699" w:rsidRDefault="00F25A8D" w:rsidP="008271B8">
                  <w:pPr>
                    <w:jc w:val="center"/>
                    <w:rPr>
                      <w:rFonts w:ascii="Arial" w:eastAsia="Times New Roman" w:hAnsi="Arial"/>
                      <w:lang w:eastAsia="en-GB"/>
                    </w:rPr>
                  </w:pPr>
                </w:p>
              </w:tc>
              <w:tc>
                <w:tcPr>
                  <w:tcW w:w="3004" w:type="dxa"/>
                </w:tcPr>
                <w:p w14:paraId="5CBE6B95" w14:textId="77777777" w:rsidR="00F25A8D" w:rsidRPr="00CF4927" w:rsidRDefault="00F25A8D" w:rsidP="008271B8">
                  <w:pPr>
                    <w:jc w:val="center"/>
                    <w:rPr>
                      <w:rFonts w:ascii="Arial" w:eastAsia="Times New Roman" w:hAnsi="Arial"/>
                      <w:bCs/>
                      <w:lang w:eastAsia="en-GB"/>
                    </w:rPr>
                  </w:pPr>
                  <w:r>
                    <w:rPr>
                      <w:rFonts w:ascii="Arial" w:eastAsia="Times New Roman" w:hAnsi="Arial"/>
                      <w:bCs/>
                      <w:lang w:eastAsia="en-GB"/>
                    </w:rPr>
                    <w:t>4/12/21</w:t>
                  </w:r>
                </w:p>
              </w:tc>
            </w:tr>
          </w:tbl>
          <w:p w14:paraId="6C1F8CA4" w14:textId="77777777" w:rsidR="00F25A8D" w:rsidRDefault="00F25A8D" w:rsidP="008271B8">
            <w:pPr>
              <w:rPr>
                <w:rFonts w:ascii="Arial" w:hAnsi="Arial" w:cs="Arial"/>
                <w:sz w:val="24"/>
                <w:szCs w:val="24"/>
              </w:rPr>
            </w:pPr>
          </w:p>
        </w:tc>
      </w:tr>
    </w:tbl>
    <w:p w14:paraId="2D542DF5" w14:textId="77777777" w:rsidR="00F25A8D" w:rsidRDefault="00F25A8D" w:rsidP="00F25A8D"/>
    <w:p w14:paraId="1173E6C6" w14:textId="77777777" w:rsidR="00746749" w:rsidRDefault="00E3056B"/>
    <w:sectPr w:rsidR="00746749" w:rsidSect="003A57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F33D3"/>
    <w:multiLevelType w:val="hybridMultilevel"/>
    <w:tmpl w:val="C546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8066C"/>
    <w:multiLevelType w:val="hybridMultilevel"/>
    <w:tmpl w:val="FBB4D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5F0DC7"/>
    <w:multiLevelType w:val="hybridMultilevel"/>
    <w:tmpl w:val="9EC2ED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DEF2CF4"/>
    <w:multiLevelType w:val="hybridMultilevel"/>
    <w:tmpl w:val="B468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971128"/>
    <w:multiLevelType w:val="hybridMultilevel"/>
    <w:tmpl w:val="F240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9624A6"/>
    <w:multiLevelType w:val="hybridMultilevel"/>
    <w:tmpl w:val="5E54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1E1B6B"/>
    <w:multiLevelType w:val="hybridMultilevel"/>
    <w:tmpl w:val="00FA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0E59C7"/>
    <w:multiLevelType w:val="hybridMultilevel"/>
    <w:tmpl w:val="F522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E34AA9"/>
    <w:multiLevelType w:val="hybridMultilevel"/>
    <w:tmpl w:val="1080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9450A2"/>
    <w:multiLevelType w:val="hybridMultilevel"/>
    <w:tmpl w:val="312A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3"/>
  </w:num>
  <w:num w:numId="6">
    <w:abstractNumId w:val="9"/>
  </w:num>
  <w:num w:numId="7">
    <w:abstractNumId w:val="4"/>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8D"/>
    <w:rsid w:val="0011775E"/>
    <w:rsid w:val="001E5898"/>
    <w:rsid w:val="00225B51"/>
    <w:rsid w:val="002467CB"/>
    <w:rsid w:val="002B5F58"/>
    <w:rsid w:val="002C08BB"/>
    <w:rsid w:val="0033678B"/>
    <w:rsid w:val="00351A57"/>
    <w:rsid w:val="00365ECA"/>
    <w:rsid w:val="003A57D8"/>
    <w:rsid w:val="004D5CA5"/>
    <w:rsid w:val="00557349"/>
    <w:rsid w:val="005C6547"/>
    <w:rsid w:val="005E3125"/>
    <w:rsid w:val="005F458B"/>
    <w:rsid w:val="00643129"/>
    <w:rsid w:val="006F28C1"/>
    <w:rsid w:val="00782B89"/>
    <w:rsid w:val="007B1D66"/>
    <w:rsid w:val="007C58A6"/>
    <w:rsid w:val="00827F49"/>
    <w:rsid w:val="008779E4"/>
    <w:rsid w:val="00895F00"/>
    <w:rsid w:val="008A586B"/>
    <w:rsid w:val="008C3CE4"/>
    <w:rsid w:val="008D08DD"/>
    <w:rsid w:val="0096652D"/>
    <w:rsid w:val="0099586C"/>
    <w:rsid w:val="00A40CDC"/>
    <w:rsid w:val="00BE1922"/>
    <w:rsid w:val="00BE7341"/>
    <w:rsid w:val="00C2171F"/>
    <w:rsid w:val="00C63073"/>
    <w:rsid w:val="00C716B9"/>
    <w:rsid w:val="00C73FE5"/>
    <w:rsid w:val="00CC523D"/>
    <w:rsid w:val="00D61C43"/>
    <w:rsid w:val="00DC150E"/>
    <w:rsid w:val="00DD528C"/>
    <w:rsid w:val="00E3056B"/>
    <w:rsid w:val="00EC7C8C"/>
    <w:rsid w:val="00EF78D1"/>
    <w:rsid w:val="00F25A8D"/>
    <w:rsid w:val="00F540E5"/>
    <w:rsid w:val="00F660A9"/>
    <w:rsid w:val="00FC2F85"/>
    <w:rsid w:val="00FC65CA"/>
    <w:rsid w:val="00FF3A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29E3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5A8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8D"/>
    <w:pPr>
      <w:ind w:left="720"/>
      <w:contextualSpacing/>
    </w:pPr>
  </w:style>
  <w:style w:type="table" w:styleId="TableGrid">
    <w:name w:val="Table Grid"/>
    <w:basedOn w:val="TableNormal"/>
    <w:uiPriority w:val="59"/>
    <w:rsid w:val="00F25A8D"/>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5A8D"/>
    <w:rPr>
      <w:color w:val="0000FF"/>
      <w:u w:val="single"/>
    </w:rPr>
  </w:style>
  <w:style w:type="paragraph" w:styleId="NormalWeb">
    <w:name w:val="Normal (Web)"/>
    <w:basedOn w:val="Normal"/>
    <w:uiPriority w:val="99"/>
    <w:unhideWhenUsed/>
    <w:rsid w:val="00F25A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96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roveroad.n-yorks.sch.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10</Pages>
  <Words>1775</Words>
  <Characters>10120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Goddard</dc:creator>
  <cp:keywords/>
  <dc:description/>
  <cp:lastModifiedBy>Helen Goddard</cp:lastModifiedBy>
  <cp:revision>10</cp:revision>
  <dcterms:created xsi:type="dcterms:W3CDTF">2019-09-18T08:36:00Z</dcterms:created>
  <dcterms:modified xsi:type="dcterms:W3CDTF">2019-09-30T07:53:00Z</dcterms:modified>
</cp:coreProperties>
</file>